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29F4" w14:textId="1C44D2B1" w:rsidR="00922D0A" w:rsidRPr="005D6277" w:rsidRDefault="00922D0A" w:rsidP="006F1F21">
      <w:pPr>
        <w:pStyle w:val="Heading8"/>
        <w:tabs>
          <w:tab w:val="left" w:pos="345"/>
          <w:tab w:val="center" w:pos="5161"/>
        </w:tabs>
        <w:spacing w:before="180"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SPECIAL NEEDS ASSISTANT PANEL</w:t>
      </w:r>
    </w:p>
    <w:p w14:paraId="4DE49FAE" w14:textId="36B7B4DD" w:rsidR="00907983" w:rsidRPr="00922D0A" w:rsidRDefault="00922D0A" w:rsidP="008A6912">
      <w:pPr>
        <w:spacing w:line="360" w:lineRule="auto"/>
        <w:jc w:val="center"/>
        <w:rPr>
          <w:rFonts w:eastAsia="Batang" w:cstheme="minorHAnsi"/>
          <w:b/>
          <w:bCs/>
        </w:rPr>
      </w:pPr>
      <w:r>
        <w:rPr>
          <w:rFonts w:eastAsia="Batang" w:cstheme="minorHAnsi"/>
          <w:b/>
          <w:bCs/>
        </w:rPr>
        <w:t>Permanent, Temporary, Full-time and Part-time</w:t>
      </w:r>
      <w:r w:rsidRPr="00BA0ABC">
        <w:rPr>
          <w:rFonts w:eastAsia="Batang" w:cstheme="minorHAnsi"/>
          <w:b/>
          <w:bCs/>
        </w:rPr>
        <w:t xml:space="preserve"> </w:t>
      </w:r>
      <w:r>
        <w:rPr>
          <w:rFonts w:eastAsia="Batang" w:cstheme="minorHAnsi"/>
          <w:b/>
          <w:bCs/>
        </w:rPr>
        <w:t>Panel Positions in WWETB Schools</w:t>
      </w:r>
    </w:p>
    <w:p w14:paraId="1E3B4815" w14:textId="4D20DF14" w:rsidR="008A6912" w:rsidRDefault="00BE2DEB" w:rsidP="000B5938">
      <w:pPr>
        <w:spacing w:after="0"/>
        <w:rPr>
          <w:rFonts w:cstheme="minorHAnsi"/>
        </w:rPr>
      </w:pPr>
      <w:r w:rsidRPr="000B5938">
        <w:rPr>
          <w:rFonts w:cstheme="minorHAnsi"/>
        </w:rPr>
        <w:t xml:space="preserve">Applications are invited from suitably qualified persons </w:t>
      </w:r>
      <w:r w:rsidRPr="000B5938">
        <w:rPr>
          <w:rFonts w:cstheme="minorHAnsi"/>
          <w:color w:val="333333"/>
        </w:rPr>
        <w:t xml:space="preserve">for inclusion on a SNA panel for the following </w:t>
      </w:r>
      <w:r w:rsidR="000B5938" w:rsidRPr="000B5938">
        <w:rPr>
          <w:rFonts w:cstheme="minorHAnsi"/>
          <w:color w:val="444444"/>
          <w:shd w:val="clear" w:color="auto" w:fill="FFFFFF"/>
        </w:rPr>
        <w:t>schools under the patronage of Waterford and Wexford Education and Training Board (WWETB)</w:t>
      </w:r>
      <w:r w:rsidRPr="000B5938">
        <w:rPr>
          <w:rFonts w:eastAsia="Batang" w:cstheme="minorHAnsi"/>
        </w:rPr>
        <w:t xml:space="preserve"> </w:t>
      </w:r>
      <w:r w:rsidRPr="000B5938">
        <w:rPr>
          <w:rFonts w:cstheme="minorHAnsi"/>
        </w:rPr>
        <w:t xml:space="preserve">in </w:t>
      </w:r>
      <w:r w:rsidR="008A6912">
        <w:rPr>
          <w:rFonts w:cstheme="minorHAnsi"/>
        </w:rPr>
        <w:t>the following locations:</w:t>
      </w:r>
    </w:p>
    <w:p w14:paraId="7DD410FA" w14:textId="77777777" w:rsidR="008A6912" w:rsidRDefault="008A6912" w:rsidP="000B5938">
      <w:pPr>
        <w:spacing w:after="0"/>
        <w:rPr>
          <w:rFonts w:cstheme="minorHAnsi"/>
        </w:rPr>
      </w:pPr>
    </w:p>
    <w:p w14:paraId="39FCF729" w14:textId="002AF0D0" w:rsidR="00B94A2B" w:rsidRPr="00E4260D" w:rsidRDefault="008A6912" w:rsidP="000B5938">
      <w:pPr>
        <w:spacing w:after="0"/>
        <w:rPr>
          <w:rFonts w:cstheme="minorHAnsi"/>
          <w:b/>
          <w:bCs/>
        </w:rPr>
      </w:pPr>
      <w:r w:rsidRPr="00E4260D">
        <w:rPr>
          <w:rFonts w:cstheme="minorHAnsi"/>
          <w:b/>
          <w:bCs/>
        </w:rPr>
        <w:t>Waterford</w:t>
      </w:r>
    </w:p>
    <w:p w14:paraId="469F7FFB" w14:textId="29ABAC47" w:rsidR="008A6912" w:rsidRPr="008A6912" w:rsidRDefault="008A6912" w:rsidP="000B5938">
      <w:pPr>
        <w:spacing w:after="0"/>
        <w:rPr>
          <w:rFonts w:cstheme="minorHAnsi"/>
        </w:rPr>
      </w:pPr>
      <w:r w:rsidRPr="002307D1">
        <w:rPr>
          <w:rFonts w:cstheme="minorHAnsi"/>
        </w:rPr>
        <w:t>Dungarvan College/ Coláiste Dhún Garbhán</w:t>
      </w:r>
      <w:r w:rsidRPr="002E3364">
        <w:rPr>
          <w:rFonts w:cstheme="minorHAnsi"/>
        </w:rPr>
        <w:t>, St. Declans Community College, St. Pauls Community College, Meánscoil San Nioclás</w:t>
      </w:r>
      <w:r w:rsidR="00B94A2B">
        <w:rPr>
          <w:rFonts w:cstheme="minorHAnsi"/>
        </w:rPr>
        <w:t>.</w:t>
      </w:r>
    </w:p>
    <w:p w14:paraId="07C4008C" w14:textId="77777777" w:rsidR="008A6912" w:rsidRDefault="008A6912" w:rsidP="000B5938">
      <w:pPr>
        <w:spacing w:after="0"/>
        <w:rPr>
          <w:rFonts w:cstheme="minorHAnsi"/>
          <w:color w:val="333333"/>
        </w:rPr>
      </w:pPr>
    </w:p>
    <w:p w14:paraId="1AD086C8" w14:textId="0A651DF4" w:rsidR="00B94A2B" w:rsidRPr="00E4260D" w:rsidRDefault="00922D0A" w:rsidP="000B5938">
      <w:pPr>
        <w:spacing w:after="0"/>
        <w:rPr>
          <w:rFonts w:cstheme="minorHAnsi"/>
          <w:b/>
          <w:bCs/>
          <w:color w:val="333333"/>
        </w:rPr>
      </w:pPr>
      <w:r w:rsidRPr="00E4260D">
        <w:rPr>
          <w:rFonts w:cstheme="minorHAnsi"/>
          <w:b/>
          <w:bCs/>
          <w:color w:val="333333"/>
        </w:rPr>
        <w:t>Wexford</w:t>
      </w:r>
    </w:p>
    <w:p w14:paraId="7C687902" w14:textId="6808E0F6" w:rsidR="00922D0A" w:rsidRDefault="00E24EEC" w:rsidP="000B5938">
      <w:pPr>
        <w:spacing w:after="0"/>
        <w:rPr>
          <w:rFonts w:cstheme="minorHAnsi"/>
          <w:color w:val="333333"/>
        </w:rPr>
      </w:pPr>
      <w:r w:rsidRPr="000B5938">
        <w:rPr>
          <w:rFonts w:cstheme="minorHAnsi"/>
          <w:color w:val="333333"/>
        </w:rPr>
        <w:t>Bridgetown College, Bunclody Community College, Coláiste Abbáin,</w:t>
      </w:r>
      <w:r w:rsidR="00663699" w:rsidRPr="000B5938">
        <w:rPr>
          <w:rFonts w:cstheme="minorHAnsi"/>
          <w:color w:val="333333"/>
        </w:rPr>
        <w:t xml:space="preserve"> </w:t>
      </w:r>
      <w:r w:rsidRPr="000B5938">
        <w:rPr>
          <w:rFonts w:cstheme="minorHAnsi"/>
          <w:color w:val="333333"/>
        </w:rPr>
        <w:t xml:space="preserve">Coláiste an Átha, Creagh College, Enniscorthy Community College, </w:t>
      </w:r>
      <w:r w:rsidR="006C409E">
        <w:rPr>
          <w:rFonts w:cstheme="minorHAnsi"/>
          <w:color w:val="333333"/>
        </w:rPr>
        <w:t xml:space="preserve">Gorey Hill School, </w:t>
      </w:r>
      <w:r w:rsidR="00B94A2B">
        <w:rPr>
          <w:rFonts w:cstheme="minorHAnsi"/>
          <w:color w:val="333333"/>
        </w:rPr>
        <w:t>Kennedy College</w:t>
      </w:r>
      <w:r w:rsidR="00221C68">
        <w:rPr>
          <w:rFonts w:cstheme="minorHAnsi"/>
          <w:color w:val="333333"/>
        </w:rPr>
        <w:t>,</w:t>
      </w:r>
      <w:r w:rsidR="008A6912">
        <w:rPr>
          <w:rFonts w:cstheme="minorHAnsi"/>
          <w:color w:val="333333"/>
        </w:rPr>
        <w:t xml:space="preserve"> </w:t>
      </w:r>
      <w:r w:rsidRPr="000B5938">
        <w:rPr>
          <w:rFonts w:cstheme="minorHAnsi"/>
          <w:color w:val="333333"/>
        </w:rPr>
        <w:t>Kilnamanagh Community National School, Selskar College.</w:t>
      </w:r>
    </w:p>
    <w:p w14:paraId="27F97007" w14:textId="4B1D0F74" w:rsidR="004C3803" w:rsidRPr="006C409E" w:rsidRDefault="0024350E" w:rsidP="004C3803">
      <w:pPr>
        <w:rPr>
          <w:rFonts w:eastAsia="Batang" w:cstheme="minorHAnsi"/>
          <w:i/>
          <w:iCs/>
        </w:rPr>
      </w:pPr>
      <w:r>
        <w:rPr>
          <w:rFonts w:cstheme="minorHAnsi"/>
        </w:rPr>
        <w:br/>
      </w:r>
      <w:r w:rsidR="002B6C45" w:rsidRPr="006C409E">
        <w:rPr>
          <w:i/>
          <w:iCs/>
        </w:rPr>
        <w:t xml:space="preserve">Following interview, </w:t>
      </w:r>
      <w:r w:rsidR="004C3803" w:rsidRPr="006C409E">
        <w:rPr>
          <w:rFonts w:eastAsia="Batang" w:cstheme="minorHAnsi"/>
          <w:i/>
          <w:iCs/>
        </w:rPr>
        <w:t xml:space="preserve">a panel of successful candidates will be formed </w:t>
      </w:r>
      <w:r w:rsidR="004C3803" w:rsidRPr="006C409E">
        <w:rPr>
          <w:i/>
          <w:iCs/>
        </w:rPr>
        <w:t>to fill current and future SNA vacancies up to April 2026.</w:t>
      </w:r>
    </w:p>
    <w:p w14:paraId="093C8CE0" w14:textId="16196022" w:rsidR="00B94A2B" w:rsidRPr="00CA756D" w:rsidRDefault="00B94A2B" w:rsidP="00540584">
      <w:pPr>
        <w:rPr>
          <w:rFonts w:eastAsia="Batang" w:cstheme="minorHAnsi"/>
          <w:b/>
          <w:bCs/>
        </w:rPr>
      </w:pPr>
      <w:r w:rsidRPr="00CA756D">
        <w:rPr>
          <w:rFonts w:eastAsia="Batang" w:cstheme="minorHAnsi"/>
          <w:b/>
          <w:bCs/>
        </w:rPr>
        <w:t xml:space="preserve">Essential </w:t>
      </w:r>
      <w:r w:rsidR="00C50826" w:rsidRPr="00CA756D">
        <w:rPr>
          <w:rFonts w:eastAsia="Batang" w:cstheme="minorHAnsi"/>
          <w:b/>
          <w:bCs/>
        </w:rPr>
        <w:t>Requirements for the Role</w:t>
      </w:r>
      <w:r w:rsidRPr="00CA756D">
        <w:rPr>
          <w:rFonts w:eastAsia="Batang" w:cstheme="minorHAnsi"/>
          <w:b/>
          <w:bCs/>
        </w:rPr>
        <w:t>:</w:t>
      </w:r>
    </w:p>
    <w:p w14:paraId="67313152" w14:textId="2EAEDC98" w:rsidR="00BE2DEB" w:rsidRPr="006C409E" w:rsidRDefault="00BE2DEB" w:rsidP="00B94A2B">
      <w:pPr>
        <w:pStyle w:val="ListParagraph"/>
        <w:numPr>
          <w:ilvl w:val="0"/>
          <w:numId w:val="5"/>
        </w:numPr>
        <w:jc w:val="both"/>
        <w:rPr>
          <w:rFonts w:ascii="Calibri" w:eastAsia="Batang" w:hAnsi="Calibri" w:cs="Calibri"/>
        </w:rPr>
      </w:pPr>
      <w:r w:rsidRPr="006C409E">
        <w:rPr>
          <w:rFonts w:ascii="Calibri" w:eastAsia="Batang" w:hAnsi="Calibri" w:cs="Calibri"/>
        </w:rPr>
        <w:t>Candidates must have a minimum QQI Level 3 major qualification on the National Framework of Qualifications or a minimum of three grade Ds in Junior Certificate or equivalent.</w:t>
      </w:r>
    </w:p>
    <w:p w14:paraId="2E4AF165" w14:textId="570E1C7A" w:rsidR="006C409E" w:rsidRPr="00CA756D" w:rsidRDefault="006C409E" w:rsidP="006C409E">
      <w:pPr>
        <w:rPr>
          <w:rFonts w:eastAsia="Batang" w:cstheme="minorHAnsi"/>
          <w:b/>
          <w:bCs/>
        </w:rPr>
      </w:pPr>
      <w:r w:rsidRPr="00CA756D">
        <w:rPr>
          <w:rFonts w:eastAsia="Batang" w:cstheme="minorHAnsi"/>
          <w:b/>
          <w:bCs/>
        </w:rPr>
        <w:br/>
        <w:t>Desirable Requirements for the Role:</w:t>
      </w:r>
    </w:p>
    <w:p w14:paraId="008D2F72" w14:textId="77777777" w:rsidR="00123CB5" w:rsidRPr="006C409E" w:rsidRDefault="00123CB5" w:rsidP="00B94A2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GB"/>
        </w:rPr>
      </w:pPr>
      <w:r w:rsidRPr="006C409E">
        <w:rPr>
          <w:rFonts w:ascii="Calibri" w:eastAsia="MS Gothic" w:hAnsi="Calibri" w:cs="Calibri"/>
          <w:color w:val="000000"/>
        </w:rPr>
        <w:t xml:space="preserve">Minimum 2 years previous experience as a SNA role in a school setting. </w:t>
      </w:r>
    </w:p>
    <w:p w14:paraId="4361CE07" w14:textId="758B467C" w:rsidR="00123CB5" w:rsidRPr="006C409E" w:rsidRDefault="00123CB5" w:rsidP="00B94A2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GB"/>
        </w:rPr>
      </w:pPr>
      <w:r w:rsidRPr="006C409E">
        <w:rPr>
          <w:rFonts w:ascii="Calibri" w:hAnsi="Calibri" w:cs="Calibri"/>
        </w:rPr>
        <w:t>Further relevant qualifications such as the FETAC Level 5/6 SNA Certificate and/or relevant third level qualification in a related field.</w:t>
      </w:r>
    </w:p>
    <w:p w14:paraId="6840334E" w14:textId="69A89D3E" w:rsidR="008A6912" w:rsidRPr="006C409E" w:rsidRDefault="001876E5" w:rsidP="008A6912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GB"/>
        </w:rPr>
      </w:pPr>
      <w:r w:rsidRPr="006C409E">
        <w:rPr>
          <w:rFonts w:ascii="Calibri" w:hAnsi="Calibri" w:cs="Calibri"/>
        </w:rPr>
        <w:t>To apply for Gorey Hill School p</w:t>
      </w:r>
      <w:r w:rsidR="008A6912" w:rsidRPr="006C409E">
        <w:rPr>
          <w:rFonts w:ascii="Calibri" w:hAnsi="Calibri" w:cs="Calibri"/>
        </w:rPr>
        <w:t>revious experience of working in the special educational needs and</w:t>
      </w:r>
      <w:r w:rsidRPr="006C409E">
        <w:rPr>
          <w:rFonts w:ascii="Calibri" w:hAnsi="Calibri" w:cs="Calibri"/>
        </w:rPr>
        <w:t>/or</w:t>
      </w:r>
      <w:r w:rsidR="008A6912" w:rsidRPr="006C409E">
        <w:rPr>
          <w:rFonts w:ascii="Calibri" w:hAnsi="Calibri" w:cs="Calibri"/>
        </w:rPr>
        <w:t xml:space="preserve"> disabilities sector </w:t>
      </w:r>
      <w:r w:rsidRPr="006C409E">
        <w:rPr>
          <w:rFonts w:ascii="Calibri" w:hAnsi="Calibri" w:cs="Calibri"/>
        </w:rPr>
        <w:t>is</w:t>
      </w:r>
      <w:r w:rsidR="008A6912" w:rsidRPr="006C409E">
        <w:rPr>
          <w:rFonts w:ascii="Calibri" w:hAnsi="Calibri" w:cs="Calibri"/>
        </w:rPr>
        <w:t xml:space="preserve"> </w:t>
      </w:r>
      <w:r w:rsidRPr="006C409E">
        <w:rPr>
          <w:rFonts w:ascii="Calibri" w:hAnsi="Calibri" w:cs="Calibri"/>
        </w:rPr>
        <w:t>preferable.</w:t>
      </w:r>
    </w:p>
    <w:p w14:paraId="0CFF85AC" w14:textId="77777777" w:rsidR="00B94A2B" w:rsidRPr="00B94A2B" w:rsidRDefault="00B94A2B" w:rsidP="00B94A2B">
      <w:pPr>
        <w:pStyle w:val="ListParagraph"/>
        <w:jc w:val="both"/>
        <w:rPr>
          <w:rFonts w:ascii="Calibri" w:hAnsi="Calibri" w:cs="Calibri"/>
          <w:lang w:val="en-GB"/>
        </w:rPr>
      </w:pPr>
    </w:p>
    <w:p w14:paraId="7433B6CD" w14:textId="13AF3B63" w:rsidR="00922D0A" w:rsidRPr="006C409E" w:rsidRDefault="00922D0A" w:rsidP="006C409E">
      <w:pPr>
        <w:jc w:val="center"/>
      </w:pPr>
      <w:r w:rsidRPr="009948FD">
        <w:t xml:space="preserve">Application form and full details may be obtained from </w:t>
      </w:r>
      <w:hyperlink r:id="rId8" w:history="1">
        <w:r w:rsidRPr="009948FD">
          <w:rPr>
            <w:rStyle w:val="Hyperlink"/>
          </w:rPr>
          <w:t>https://www.wwetb.ie/about/organisation/human-resources/vacancies/</w:t>
        </w:r>
      </w:hyperlink>
      <w:r w:rsidR="006C409E">
        <w:br/>
      </w:r>
      <w:r w:rsidRPr="009948FD">
        <w:rPr>
          <w:rFonts w:ascii="Calibri" w:hAnsi="Calibri" w:cs="Calibri"/>
          <w:lang w:val="en-US"/>
        </w:rPr>
        <w:t xml:space="preserve">Completed applications should be returned to </w:t>
      </w:r>
      <w:hyperlink r:id="rId9" w:history="1">
        <w:r w:rsidR="005943AB" w:rsidRPr="00943F91">
          <w:rPr>
            <w:rStyle w:val="Hyperlink"/>
            <w:rFonts w:ascii="Calibri" w:hAnsi="Calibri" w:cs="Calibri"/>
            <w:lang w:val="en-US"/>
          </w:rPr>
          <w:t>vacancies@wwetb.ie</w:t>
        </w:r>
      </w:hyperlink>
      <w:r w:rsidRPr="009948FD">
        <w:rPr>
          <w:rFonts w:ascii="Calibri" w:hAnsi="Calibri" w:cs="Calibri"/>
          <w:lang w:val="en-US"/>
        </w:rPr>
        <w:t xml:space="preserve"> by </w:t>
      </w:r>
      <w:r w:rsidRPr="009948FD">
        <w:rPr>
          <w:rFonts w:ascii="Calibri" w:hAnsi="Calibri" w:cs="Calibri"/>
          <w:b/>
          <w:lang w:val="en-US"/>
        </w:rPr>
        <w:t xml:space="preserve">4:00pm on </w:t>
      </w:r>
      <w:r w:rsidR="00CA756D">
        <w:rPr>
          <w:rFonts w:ascii="Calibri" w:hAnsi="Calibri" w:cs="Calibri"/>
          <w:b/>
          <w:lang w:val="en-US"/>
        </w:rPr>
        <w:t>09/05/2025</w:t>
      </w:r>
    </w:p>
    <w:p w14:paraId="537DA8CC" w14:textId="77777777" w:rsidR="000109D6" w:rsidRPr="000109D6" w:rsidRDefault="000109D6" w:rsidP="000109D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109D6">
        <w:rPr>
          <w:rFonts w:ascii="Calibri" w:eastAsia="Times New Roman" w:hAnsi="Calibri" w:cs="Calibri"/>
          <w:lang w:val="en-US"/>
        </w:rPr>
        <w:t>WWETB</w:t>
      </w:r>
      <w:r w:rsidRPr="000109D6">
        <w:rPr>
          <w:rFonts w:ascii="Calibri" w:eastAsia="Times New Roman" w:hAnsi="Calibri" w:cs="Calibri"/>
        </w:rPr>
        <w:t xml:space="preserve"> is an equal opportunity employer.</w:t>
      </w:r>
    </w:p>
    <w:p w14:paraId="16C17C6B" w14:textId="77777777" w:rsidR="000109D6" w:rsidRPr="000109D6" w:rsidRDefault="000109D6" w:rsidP="000109D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109D6">
        <w:rPr>
          <w:rFonts w:ascii="Calibri" w:eastAsia="Times New Roman" w:hAnsi="Calibri" w:cs="Calibri"/>
        </w:rPr>
        <w:t>Canvassing will disqualify.</w:t>
      </w:r>
    </w:p>
    <w:p w14:paraId="17CED457" w14:textId="5FE48564" w:rsidR="000109D6" w:rsidRPr="000109D6" w:rsidRDefault="00B94A2B" w:rsidP="00B94A2B">
      <w:pPr>
        <w:tabs>
          <w:tab w:val="left" w:pos="1755"/>
          <w:tab w:val="center" w:pos="4513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0109D6" w:rsidRPr="000109D6">
        <w:rPr>
          <w:rFonts w:ascii="Calibri" w:eastAsia="Times New Roman" w:hAnsi="Calibri" w:cs="Calibri"/>
          <w:color w:val="000000"/>
        </w:rPr>
        <w:t>Shortlisting may apply.</w:t>
      </w:r>
    </w:p>
    <w:p w14:paraId="74B4BB4F" w14:textId="77777777" w:rsidR="000109D6" w:rsidRDefault="000109D6" w:rsidP="000109D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109D6">
        <w:rPr>
          <w:rFonts w:ascii="Calibri" w:eastAsia="Times New Roman" w:hAnsi="Calibri" w:cs="Calibri"/>
          <w:color w:val="000000"/>
        </w:rPr>
        <w:t>Late applications will not be accepted.</w:t>
      </w:r>
    </w:p>
    <w:p w14:paraId="3F1CB653" w14:textId="77777777" w:rsidR="006C409E" w:rsidRDefault="006C409E" w:rsidP="000109D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508EB276" w14:textId="4B8B5542" w:rsidR="000163F7" w:rsidRDefault="000109D6" w:rsidP="006C409E"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E4260D">
        <w:fldChar w:fldCharType="begin"/>
      </w:r>
      <w:r w:rsidR="00E4260D">
        <w:instrText xml:space="preserve"> INCLUDEPICTURE  "cid:image004.jpg@01D8B60F.9E6BCFE0" \* MERGEFORMATINET </w:instrText>
      </w:r>
      <w:r w:rsidR="00E4260D">
        <w:fldChar w:fldCharType="separate"/>
      </w:r>
      <w:r w:rsidR="00221C68">
        <w:fldChar w:fldCharType="begin"/>
      </w:r>
      <w:r w:rsidR="00221C68">
        <w:instrText xml:space="preserve"> INCLUDEPICTURE  "cid:image004.jpg@01D8B60F.9E6BCFE0" \* MERGEFORMATINET </w:instrText>
      </w:r>
      <w:r w:rsidR="00221C68">
        <w:fldChar w:fldCharType="separate"/>
      </w:r>
      <w:r w:rsidR="00E55DD7">
        <w:fldChar w:fldCharType="begin"/>
      </w:r>
      <w:r w:rsidR="00E55DD7">
        <w:instrText xml:space="preserve"> INCLUDEPICTURE  "cid:image004.jpg@01D8B60F.9E6BCFE0" \* MERGEFORMATINET </w:instrText>
      </w:r>
      <w:r w:rsidR="00E55DD7">
        <w:fldChar w:fldCharType="separate"/>
      </w:r>
      <w:r w:rsidR="004C3803">
        <w:fldChar w:fldCharType="begin"/>
      </w:r>
      <w:r w:rsidR="004C3803">
        <w:instrText xml:space="preserve"> INCLUDEPICTURE  "cid:image004.jpg@01D8B60F.9E6BCFE0" \* MERGEFORMATINET </w:instrText>
      </w:r>
      <w:r w:rsidR="004C3803">
        <w:fldChar w:fldCharType="separate"/>
      </w:r>
      <w:r w:rsidR="006C409E">
        <w:fldChar w:fldCharType="begin"/>
      </w:r>
      <w:r w:rsidR="006C409E">
        <w:instrText xml:space="preserve"> INCLUDEPICTURE  "cid:image004.jpg@01D8B60F.9E6BCFE0" \* MERGEFORMATINET </w:instrText>
      </w:r>
      <w:r w:rsidR="006C409E">
        <w:fldChar w:fldCharType="separate"/>
      </w:r>
      <w:r w:rsidR="00CA756D">
        <w:fldChar w:fldCharType="begin"/>
      </w:r>
      <w:r w:rsidR="00CA756D">
        <w:instrText xml:space="preserve"> </w:instrText>
      </w:r>
      <w:r w:rsidR="00CA756D">
        <w:instrText>INCLUDEPICTURE  "cid:image004.jpg@01D8B60F.9E6BCFE0" \* MERGEFORMATINET</w:instrText>
      </w:r>
      <w:r w:rsidR="00CA756D">
        <w:instrText xml:space="preserve"> </w:instrText>
      </w:r>
      <w:r w:rsidR="00CA756D">
        <w:fldChar w:fldCharType="separate"/>
      </w:r>
      <w:r w:rsidR="00CA756D">
        <w:pict w14:anchorId="34ECB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2.5pt">
            <v:imagedata r:id="rId10" r:href="rId11"/>
          </v:shape>
        </w:pict>
      </w:r>
      <w:r w:rsidR="00CA756D">
        <w:fldChar w:fldCharType="end"/>
      </w:r>
      <w:r w:rsidR="006C409E">
        <w:fldChar w:fldCharType="end"/>
      </w:r>
      <w:r w:rsidR="004C3803">
        <w:fldChar w:fldCharType="end"/>
      </w:r>
      <w:r w:rsidR="00E55DD7">
        <w:fldChar w:fldCharType="end"/>
      </w:r>
      <w:r w:rsidR="00221C68">
        <w:fldChar w:fldCharType="end"/>
      </w:r>
      <w:r w:rsidR="00E4260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E4260D">
        <w:fldChar w:fldCharType="begin"/>
      </w:r>
      <w:r w:rsidR="00E4260D">
        <w:instrText xml:space="preserve"> INCLUDEPICTURE  "cid:image005.png@01D8B60F.9E6BCFE0" \* MERGEFORMATINET </w:instrText>
      </w:r>
      <w:r w:rsidR="00E4260D">
        <w:fldChar w:fldCharType="separate"/>
      </w:r>
      <w:r w:rsidR="00221C68">
        <w:fldChar w:fldCharType="begin"/>
      </w:r>
      <w:r w:rsidR="00221C68">
        <w:instrText xml:space="preserve"> INCLUDEPICTURE  "cid:image005.png@01D8B60F.9E6BCFE0" \* MERGEFORMATINET </w:instrText>
      </w:r>
      <w:r w:rsidR="00221C68">
        <w:fldChar w:fldCharType="separate"/>
      </w:r>
      <w:r w:rsidR="00E55DD7">
        <w:fldChar w:fldCharType="begin"/>
      </w:r>
      <w:r w:rsidR="00E55DD7">
        <w:instrText xml:space="preserve"> INCLUDEPICTURE  "cid:image005.png@01D8B60F.9E6BCFE0" \* MERGEFORMATINET </w:instrText>
      </w:r>
      <w:r w:rsidR="00E55DD7">
        <w:fldChar w:fldCharType="separate"/>
      </w:r>
      <w:r w:rsidR="004C3803">
        <w:fldChar w:fldCharType="begin"/>
      </w:r>
      <w:r w:rsidR="004C3803">
        <w:instrText xml:space="preserve"> INCLUDEPICTURE  "cid:image005.png@01D8B60F.9E6BCFE0" \* MERGEFORMATINET </w:instrText>
      </w:r>
      <w:r w:rsidR="004C3803">
        <w:fldChar w:fldCharType="separate"/>
      </w:r>
      <w:r w:rsidR="006C409E">
        <w:fldChar w:fldCharType="begin"/>
      </w:r>
      <w:r w:rsidR="006C409E">
        <w:instrText xml:space="preserve"> INCLUDEPICTURE  "cid:image005.png@01D8B60F.9E6BCFE0" \* MERGEFORMATINET </w:instrText>
      </w:r>
      <w:r w:rsidR="006C409E">
        <w:fldChar w:fldCharType="separate"/>
      </w:r>
      <w:r w:rsidR="00CA756D">
        <w:fldChar w:fldCharType="begin"/>
      </w:r>
      <w:r w:rsidR="00CA756D">
        <w:instrText xml:space="preserve"> </w:instrText>
      </w:r>
      <w:r w:rsidR="00CA756D">
        <w:instrText>INCLUDEPICTURE  "cid:image005.png@01D8B60F.9E6BCFE0" \* MERGEFORMATINET</w:instrText>
      </w:r>
      <w:r w:rsidR="00CA756D">
        <w:instrText xml:space="preserve"> </w:instrText>
      </w:r>
      <w:r w:rsidR="00CA756D">
        <w:fldChar w:fldCharType="separate"/>
      </w:r>
      <w:r w:rsidR="00CA756D">
        <w:pict w14:anchorId="798B8C42">
          <v:shape id="_x0000_i1026" type="#_x0000_t75" style="width:155.25pt;height:48.75pt">
            <v:imagedata r:id="rId12" r:href="rId13"/>
          </v:shape>
        </w:pict>
      </w:r>
      <w:r w:rsidR="00CA756D">
        <w:fldChar w:fldCharType="end"/>
      </w:r>
      <w:r w:rsidR="006C409E">
        <w:fldChar w:fldCharType="end"/>
      </w:r>
      <w:r w:rsidR="004C3803">
        <w:fldChar w:fldCharType="end"/>
      </w:r>
      <w:r w:rsidR="00E55DD7">
        <w:fldChar w:fldCharType="end"/>
      </w:r>
      <w:r w:rsidR="00221C68">
        <w:fldChar w:fldCharType="end"/>
      </w:r>
      <w:r w:rsidR="00E4260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E4260D">
        <w:fldChar w:fldCharType="begin"/>
      </w:r>
      <w:r w:rsidR="00E4260D">
        <w:instrText xml:space="preserve"> INCLUDEPICTURE  "cid:image006.png@01D8B60F.9E6BCFE0" \* MERGEFORMATINET </w:instrText>
      </w:r>
      <w:r w:rsidR="00E4260D">
        <w:fldChar w:fldCharType="separate"/>
      </w:r>
      <w:r w:rsidR="00221C68">
        <w:fldChar w:fldCharType="begin"/>
      </w:r>
      <w:r w:rsidR="00221C68">
        <w:instrText xml:space="preserve"> INCLUDEPICTURE  "cid:image006.png@01D8B60F.9E6BCFE0" \* MERGEFORMATINET </w:instrText>
      </w:r>
      <w:r w:rsidR="00221C68">
        <w:fldChar w:fldCharType="separate"/>
      </w:r>
      <w:r w:rsidR="00E55DD7">
        <w:fldChar w:fldCharType="begin"/>
      </w:r>
      <w:r w:rsidR="00E55DD7">
        <w:instrText xml:space="preserve"> INCLUDEPICTURE  "cid:image006.png@01D8B60F.9E6BCFE0" \* MERGEFORMATINET </w:instrText>
      </w:r>
      <w:r w:rsidR="00E55DD7">
        <w:fldChar w:fldCharType="separate"/>
      </w:r>
      <w:r w:rsidR="004C3803">
        <w:fldChar w:fldCharType="begin"/>
      </w:r>
      <w:r w:rsidR="004C3803">
        <w:instrText xml:space="preserve"> INCLUDEPICTURE  "cid:image006.png@01D8B60F.9E6BCFE0" \* MERGEFORMATINET </w:instrText>
      </w:r>
      <w:r w:rsidR="004C3803">
        <w:fldChar w:fldCharType="separate"/>
      </w:r>
      <w:r w:rsidR="006C409E">
        <w:fldChar w:fldCharType="begin"/>
      </w:r>
      <w:r w:rsidR="006C409E">
        <w:instrText xml:space="preserve"> INCLUDEPICTURE  "cid:image006.png@01D8B60F.9E6BCFE0" \* MERGEFORMATINET </w:instrText>
      </w:r>
      <w:r w:rsidR="006C409E">
        <w:fldChar w:fldCharType="separate"/>
      </w:r>
      <w:r w:rsidR="00CA756D">
        <w:fldChar w:fldCharType="begin"/>
      </w:r>
      <w:r w:rsidR="00CA756D">
        <w:instrText xml:space="preserve"> </w:instrText>
      </w:r>
      <w:r w:rsidR="00CA756D">
        <w:instrText>INCLUDEPICTURE  "cid:image006.png@01D8B60F.9E6BCFE0" \* MERGEFORMATINET</w:instrText>
      </w:r>
      <w:r w:rsidR="00CA756D">
        <w:instrText xml:space="preserve"> </w:instrText>
      </w:r>
      <w:r w:rsidR="00CA756D">
        <w:fldChar w:fldCharType="separate"/>
      </w:r>
      <w:r w:rsidR="00CA756D">
        <w:pict w14:anchorId="7990C3C6">
          <v:shape id="_x0000_i1027" type="#_x0000_t75" style="width:121.5pt;height:49.5pt">
            <v:imagedata r:id="rId14" r:href="rId15"/>
          </v:shape>
        </w:pict>
      </w:r>
      <w:r w:rsidR="00CA756D">
        <w:fldChar w:fldCharType="end"/>
      </w:r>
      <w:r w:rsidR="006C409E">
        <w:fldChar w:fldCharType="end"/>
      </w:r>
      <w:r w:rsidR="004C3803">
        <w:fldChar w:fldCharType="end"/>
      </w:r>
      <w:r w:rsidR="00E55DD7">
        <w:fldChar w:fldCharType="end"/>
      </w:r>
      <w:r w:rsidR="00221C68">
        <w:fldChar w:fldCharType="end"/>
      </w:r>
      <w:r w:rsidR="00E4260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010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F581" w14:textId="77777777" w:rsidR="00CD4802" w:rsidRDefault="00CD4802" w:rsidP="00CD4802">
      <w:pPr>
        <w:spacing w:after="0" w:line="240" w:lineRule="auto"/>
      </w:pPr>
      <w:r>
        <w:separator/>
      </w:r>
    </w:p>
  </w:endnote>
  <w:endnote w:type="continuationSeparator" w:id="0">
    <w:p w14:paraId="5A15E5CE" w14:textId="77777777" w:rsidR="00CD4802" w:rsidRDefault="00CD4802" w:rsidP="00C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9D79" w14:textId="77777777" w:rsidR="00CD4802" w:rsidRDefault="00CD4802" w:rsidP="00CD4802">
      <w:pPr>
        <w:spacing w:after="0" w:line="240" w:lineRule="auto"/>
      </w:pPr>
      <w:r>
        <w:separator/>
      </w:r>
    </w:p>
  </w:footnote>
  <w:footnote w:type="continuationSeparator" w:id="0">
    <w:p w14:paraId="619F343A" w14:textId="77777777" w:rsidR="00CD4802" w:rsidRDefault="00CD4802" w:rsidP="00C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24D91"/>
    <w:multiLevelType w:val="hybridMultilevel"/>
    <w:tmpl w:val="DFC6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6634"/>
    <w:multiLevelType w:val="hybridMultilevel"/>
    <w:tmpl w:val="C9068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BAD"/>
    <w:multiLevelType w:val="hybridMultilevel"/>
    <w:tmpl w:val="3C4A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1C68"/>
    <w:multiLevelType w:val="hybridMultilevel"/>
    <w:tmpl w:val="FA4C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24CD"/>
    <w:multiLevelType w:val="hybridMultilevel"/>
    <w:tmpl w:val="0234E0B4"/>
    <w:lvl w:ilvl="0" w:tplc="1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291591248">
    <w:abstractNumId w:val="4"/>
  </w:num>
  <w:num w:numId="2" w16cid:durableId="336227480">
    <w:abstractNumId w:val="1"/>
  </w:num>
  <w:num w:numId="3" w16cid:durableId="271129096">
    <w:abstractNumId w:val="0"/>
  </w:num>
  <w:num w:numId="4" w16cid:durableId="631863770">
    <w:abstractNumId w:val="3"/>
  </w:num>
  <w:num w:numId="5" w16cid:durableId="131841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09D6"/>
    <w:rsid w:val="000163F7"/>
    <w:rsid w:val="0006128D"/>
    <w:rsid w:val="000A5E44"/>
    <w:rsid w:val="000B5938"/>
    <w:rsid w:val="000E5107"/>
    <w:rsid w:val="00123CB5"/>
    <w:rsid w:val="00126DA7"/>
    <w:rsid w:val="001876E5"/>
    <w:rsid w:val="001A56C6"/>
    <w:rsid w:val="001B33A5"/>
    <w:rsid w:val="001D5245"/>
    <w:rsid w:val="001E4F0A"/>
    <w:rsid w:val="001F49CD"/>
    <w:rsid w:val="0021725C"/>
    <w:rsid w:val="00221C68"/>
    <w:rsid w:val="0024350E"/>
    <w:rsid w:val="00273562"/>
    <w:rsid w:val="002B6C45"/>
    <w:rsid w:val="002D7776"/>
    <w:rsid w:val="003C0BDE"/>
    <w:rsid w:val="003D00EB"/>
    <w:rsid w:val="00413C52"/>
    <w:rsid w:val="00424D3D"/>
    <w:rsid w:val="004C0371"/>
    <w:rsid w:val="004C3803"/>
    <w:rsid w:val="004C5CC5"/>
    <w:rsid w:val="004D0709"/>
    <w:rsid w:val="005201CF"/>
    <w:rsid w:val="00540584"/>
    <w:rsid w:val="00542081"/>
    <w:rsid w:val="005943AB"/>
    <w:rsid w:val="00663699"/>
    <w:rsid w:val="006C409E"/>
    <w:rsid w:val="006F1F21"/>
    <w:rsid w:val="00746F1E"/>
    <w:rsid w:val="0076556B"/>
    <w:rsid w:val="0080668F"/>
    <w:rsid w:val="00806CBB"/>
    <w:rsid w:val="00816D9B"/>
    <w:rsid w:val="0089771F"/>
    <w:rsid w:val="008A619D"/>
    <w:rsid w:val="008A6912"/>
    <w:rsid w:val="008D24A0"/>
    <w:rsid w:val="008D2CD4"/>
    <w:rsid w:val="00907983"/>
    <w:rsid w:val="00922D0A"/>
    <w:rsid w:val="00955702"/>
    <w:rsid w:val="0095665B"/>
    <w:rsid w:val="00963ECB"/>
    <w:rsid w:val="00971A76"/>
    <w:rsid w:val="009948FD"/>
    <w:rsid w:val="009C26D0"/>
    <w:rsid w:val="00A74E5E"/>
    <w:rsid w:val="00AE4D20"/>
    <w:rsid w:val="00B55D64"/>
    <w:rsid w:val="00B65A2A"/>
    <w:rsid w:val="00B71BD4"/>
    <w:rsid w:val="00B94A2B"/>
    <w:rsid w:val="00BB2033"/>
    <w:rsid w:val="00BC1821"/>
    <w:rsid w:val="00BE2DEB"/>
    <w:rsid w:val="00C50826"/>
    <w:rsid w:val="00C75C17"/>
    <w:rsid w:val="00C77E06"/>
    <w:rsid w:val="00C86855"/>
    <w:rsid w:val="00CA756D"/>
    <w:rsid w:val="00CD4802"/>
    <w:rsid w:val="00D6046F"/>
    <w:rsid w:val="00DA4367"/>
    <w:rsid w:val="00E24EEC"/>
    <w:rsid w:val="00E26777"/>
    <w:rsid w:val="00E35E9B"/>
    <w:rsid w:val="00E4260D"/>
    <w:rsid w:val="00E55DD7"/>
    <w:rsid w:val="00EE0F28"/>
    <w:rsid w:val="00EF193B"/>
    <w:rsid w:val="00F45115"/>
    <w:rsid w:val="00F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paragraph" w:styleId="NormalWeb">
    <w:name w:val="Normal (Web)"/>
    <w:basedOn w:val="Normal"/>
    <w:rsid w:val="00922D0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A4367"/>
    <w:pPr>
      <w:spacing w:after="0" w:line="240" w:lineRule="auto"/>
      <w:ind w:left="720"/>
      <w:contextualSpacing/>
    </w:pPr>
    <w:rPr>
      <w:rFonts w:ascii="Microsoft Sans Serif" w:eastAsia="Calibri" w:hAnsi="Microsoft Sans Serif" w:cs="Microsoft Sans Serif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05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02"/>
  </w:style>
  <w:style w:type="paragraph" w:styleId="Footer">
    <w:name w:val="footer"/>
    <w:basedOn w:val="Normal"/>
    <w:link w:val="FooterChar"/>
    <w:uiPriority w:val="99"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etb.ie/about/organisation/human-resources/vacancies/" TargetMode="External"/><Relationship Id="rId13" Type="http://schemas.openxmlformats.org/officeDocument/2006/relationships/image" Target="cid:image005.png@01D8B60F.9E6BCF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jpg@01D8B60F.9E6BCFE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6.png@01D8B60F.9E6BCFE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acancies@wwetb.i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4</cp:revision>
  <dcterms:created xsi:type="dcterms:W3CDTF">2025-03-12T15:29:00Z</dcterms:created>
  <dcterms:modified xsi:type="dcterms:W3CDTF">2025-04-17T13:24:00Z</dcterms:modified>
</cp:coreProperties>
</file>