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E901B" w14:textId="77777777" w:rsidR="00FA6DEE" w:rsidRPr="00974B84" w:rsidRDefault="00FA6DEE" w:rsidP="007608B9">
      <w:pPr>
        <w:spacing w:line="276" w:lineRule="auto"/>
        <w:jc w:val="center"/>
        <w:rPr>
          <w:rFonts w:cstheme="minorHAnsi"/>
          <w:b/>
        </w:rPr>
      </w:pPr>
      <w:r w:rsidRPr="00974B84">
        <w:rPr>
          <w:rFonts w:cstheme="minorHAnsi"/>
          <w:b/>
        </w:rPr>
        <w:t>JOB DESCRIPTION</w:t>
      </w: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263"/>
        <w:gridCol w:w="7230"/>
      </w:tblGrid>
      <w:tr w:rsidR="00FA6DEE" w:rsidRPr="00E10F51" w14:paraId="14CC3399" w14:textId="77777777" w:rsidTr="00E11DB1">
        <w:trPr>
          <w:trHeight w:hRule="exact" w:val="454"/>
        </w:trPr>
        <w:tc>
          <w:tcPr>
            <w:tcW w:w="2263" w:type="dxa"/>
            <w:vAlign w:val="center"/>
          </w:tcPr>
          <w:p w14:paraId="41C37543" w14:textId="77777777" w:rsidR="00FA6DEE" w:rsidRPr="00F41D54" w:rsidRDefault="00FA6DEE" w:rsidP="007608B9">
            <w:pPr>
              <w:pStyle w:val="Style1"/>
              <w:spacing w:line="276" w:lineRule="auto"/>
              <w:rPr>
                <w:b w:val="0"/>
                <w:bCs/>
                <w:color w:val="auto"/>
              </w:rPr>
            </w:pPr>
            <w:r w:rsidRPr="00F41D54">
              <w:rPr>
                <w:b w:val="0"/>
                <w:bCs/>
                <w:color w:val="auto"/>
              </w:rPr>
              <w:t>Competition Title:</w:t>
            </w:r>
          </w:p>
        </w:tc>
        <w:tc>
          <w:tcPr>
            <w:tcW w:w="7230" w:type="dxa"/>
            <w:vAlign w:val="center"/>
          </w:tcPr>
          <w:p w14:paraId="027670A6" w14:textId="0AEB67D4" w:rsidR="00FA6DEE" w:rsidRPr="00F41D54" w:rsidRDefault="005C3D67" w:rsidP="007608B9">
            <w:pPr>
              <w:pStyle w:val="Style1"/>
              <w:spacing w:line="276" w:lineRule="auto"/>
              <w:rPr>
                <w:b w:val="0"/>
                <w:bCs/>
                <w:highlight w:val="yellow"/>
              </w:rPr>
            </w:pPr>
            <w:r>
              <w:rPr>
                <w:b w:val="0"/>
                <w:bCs/>
                <w:color w:val="auto"/>
              </w:rPr>
              <w:t xml:space="preserve">Administrative </w:t>
            </w:r>
            <w:r w:rsidR="00FA6DEE" w:rsidRPr="0058667B">
              <w:rPr>
                <w:b w:val="0"/>
                <w:bCs/>
                <w:color w:val="auto"/>
              </w:rPr>
              <w:t xml:space="preserve">Officer </w:t>
            </w:r>
            <w:r w:rsidR="0058667B" w:rsidRPr="0058667B">
              <w:rPr>
                <w:b w:val="0"/>
                <w:bCs/>
                <w:color w:val="auto"/>
              </w:rPr>
              <w:t>–</w:t>
            </w:r>
            <w:r w:rsidR="00FA6DEE" w:rsidRPr="0058667B">
              <w:rPr>
                <w:b w:val="0"/>
                <w:bCs/>
                <w:color w:val="auto"/>
              </w:rPr>
              <w:t xml:space="preserve"> </w:t>
            </w:r>
            <w:r w:rsidR="00A8490B">
              <w:rPr>
                <w:b w:val="0"/>
                <w:bCs/>
                <w:color w:val="auto"/>
              </w:rPr>
              <w:t>FET Programme Development &amp; Review Officer</w:t>
            </w:r>
          </w:p>
        </w:tc>
      </w:tr>
      <w:tr w:rsidR="00FA6DEE" w:rsidRPr="00E10F51" w14:paraId="0E1861B7" w14:textId="77777777" w:rsidTr="00E11DB1">
        <w:trPr>
          <w:trHeight w:hRule="exact" w:val="454"/>
        </w:trPr>
        <w:tc>
          <w:tcPr>
            <w:tcW w:w="2263" w:type="dxa"/>
            <w:vAlign w:val="center"/>
          </w:tcPr>
          <w:p w14:paraId="78E43D43" w14:textId="77777777" w:rsidR="00FA6DEE" w:rsidRPr="00F41D54" w:rsidRDefault="00FA6DEE" w:rsidP="007608B9">
            <w:pPr>
              <w:pStyle w:val="Style1"/>
              <w:spacing w:line="276" w:lineRule="auto"/>
              <w:rPr>
                <w:b w:val="0"/>
                <w:bCs/>
                <w:color w:val="auto"/>
              </w:rPr>
            </w:pPr>
            <w:r w:rsidRPr="00F41D54">
              <w:rPr>
                <w:b w:val="0"/>
                <w:bCs/>
                <w:color w:val="auto"/>
              </w:rPr>
              <w:t>Grade:</w:t>
            </w:r>
          </w:p>
        </w:tc>
        <w:tc>
          <w:tcPr>
            <w:tcW w:w="7230" w:type="dxa"/>
            <w:vAlign w:val="center"/>
          </w:tcPr>
          <w:p w14:paraId="670F2B86" w14:textId="7C34F3C6" w:rsidR="00FA6DEE" w:rsidRPr="00F41D54" w:rsidRDefault="00FA6DEE" w:rsidP="007608B9">
            <w:pPr>
              <w:pStyle w:val="Style1"/>
              <w:spacing w:line="276" w:lineRule="auto"/>
              <w:rPr>
                <w:b w:val="0"/>
                <w:bCs/>
                <w:color w:val="auto"/>
              </w:rPr>
            </w:pPr>
            <w:r w:rsidRPr="00F41D54">
              <w:rPr>
                <w:b w:val="0"/>
                <w:bCs/>
                <w:color w:val="auto"/>
              </w:rPr>
              <w:t xml:space="preserve">Grade </w:t>
            </w:r>
            <w:r>
              <w:rPr>
                <w:b w:val="0"/>
                <w:bCs/>
                <w:color w:val="auto"/>
              </w:rPr>
              <w:t>V</w:t>
            </w:r>
            <w:r w:rsidR="00E60CFA">
              <w:rPr>
                <w:b w:val="0"/>
                <w:bCs/>
                <w:color w:val="auto"/>
              </w:rPr>
              <w:t>I</w:t>
            </w:r>
            <w:r w:rsidR="005C3D67">
              <w:rPr>
                <w:b w:val="0"/>
                <w:bCs/>
                <w:color w:val="auto"/>
              </w:rPr>
              <w:t>I</w:t>
            </w:r>
          </w:p>
          <w:p w14:paraId="4C059B01" w14:textId="77777777" w:rsidR="00FA6DEE" w:rsidRPr="00F41D54" w:rsidRDefault="00FA6DEE" w:rsidP="007608B9">
            <w:pPr>
              <w:pStyle w:val="Style1"/>
              <w:spacing w:line="276" w:lineRule="auto"/>
              <w:rPr>
                <w:b w:val="0"/>
                <w:bCs/>
                <w:color w:val="auto"/>
              </w:rPr>
            </w:pPr>
          </w:p>
        </w:tc>
      </w:tr>
      <w:tr w:rsidR="00FA6DEE" w:rsidRPr="00E10F51" w14:paraId="2FBAB04B" w14:textId="77777777" w:rsidTr="00E11DB1">
        <w:trPr>
          <w:trHeight w:hRule="exact" w:val="454"/>
        </w:trPr>
        <w:tc>
          <w:tcPr>
            <w:tcW w:w="2263" w:type="dxa"/>
            <w:vAlign w:val="center"/>
          </w:tcPr>
          <w:p w14:paraId="58694F9E" w14:textId="77777777" w:rsidR="00FA6DEE" w:rsidRPr="00F41D54" w:rsidRDefault="00FA6DEE" w:rsidP="007608B9">
            <w:pPr>
              <w:pStyle w:val="Style1"/>
              <w:spacing w:line="276" w:lineRule="auto"/>
              <w:rPr>
                <w:b w:val="0"/>
                <w:bCs/>
                <w:color w:val="auto"/>
              </w:rPr>
            </w:pPr>
            <w:r w:rsidRPr="00F41D54">
              <w:rPr>
                <w:b w:val="0"/>
                <w:bCs/>
                <w:color w:val="auto"/>
              </w:rPr>
              <w:t>Reporting To:</w:t>
            </w:r>
          </w:p>
        </w:tc>
        <w:tc>
          <w:tcPr>
            <w:tcW w:w="7230" w:type="dxa"/>
            <w:vAlign w:val="center"/>
          </w:tcPr>
          <w:p w14:paraId="5B204BB2" w14:textId="2D2BD4DD" w:rsidR="00FA6DEE" w:rsidRPr="00A8490B" w:rsidRDefault="00A8490B" w:rsidP="007608B9">
            <w:pPr>
              <w:pStyle w:val="Style1"/>
              <w:spacing w:line="276" w:lineRule="auto"/>
              <w:rPr>
                <w:b w:val="0"/>
                <w:bCs/>
                <w:color w:val="auto"/>
              </w:rPr>
            </w:pPr>
            <w:r w:rsidRPr="00A8490B">
              <w:rPr>
                <w:b w:val="0"/>
                <w:bCs/>
                <w:color w:val="auto"/>
              </w:rPr>
              <w:t>Quality</w:t>
            </w:r>
            <w:r w:rsidR="0058667B" w:rsidRPr="00A8490B">
              <w:rPr>
                <w:b w:val="0"/>
                <w:bCs/>
                <w:color w:val="auto"/>
              </w:rPr>
              <w:t xml:space="preserve"> Manager</w:t>
            </w:r>
          </w:p>
          <w:p w14:paraId="0104C9B4" w14:textId="77777777" w:rsidR="00FA6DEE" w:rsidRPr="00A8490B" w:rsidRDefault="00FA6DEE" w:rsidP="007608B9">
            <w:pPr>
              <w:pStyle w:val="Style1"/>
              <w:spacing w:line="276" w:lineRule="auto"/>
              <w:rPr>
                <w:b w:val="0"/>
                <w:bCs/>
                <w:color w:val="auto"/>
              </w:rPr>
            </w:pPr>
          </w:p>
        </w:tc>
      </w:tr>
      <w:tr w:rsidR="00FA6DEE" w:rsidRPr="00E10F51" w14:paraId="5E38CCD3" w14:textId="77777777" w:rsidTr="0058667B">
        <w:trPr>
          <w:trHeight w:hRule="exact" w:val="460"/>
        </w:trPr>
        <w:tc>
          <w:tcPr>
            <w:tcW w:w="2263" w:type="dxa"/>
            <w:vAlign w:val="center"/>
          </w:tcPr>
          <w:p w14:paraId="280A060A" w14:textId="77777777" w:rsidR="00FA6DEE" w:rsidRPr="00F41D54" w:rsidRDefault="00FA6DEE" w:rsidP="007608B9">
            <w:pPr>
              <w:pStyle w:val="Style1"/>
              <w:spacing w:line="276" w:lineRule="auto"/>
              <w:rPr>
                <w:b w:val="0"/>
                <w:bCs/>
                <w:color w:val="auto"/>
              </w:rPr>
            </w:pPr>
            <w:r w:rsidRPr="00F41D54">
              <w:rPr>
                <w:b w:val="0"/>
                <w:bCs/>
                <w:color w:val="auto"/>
              </w:rPr>
              <w:t>Tenure:</w:t>
            </w:r>
          </w:p>
        </w:tc>
        <w:tc>
          <w:tcPr>
            <w:tcW w:w="7230" w:type="dxa"/>
            <w:vAlign w:val="center"/>
          </w:tcPr>
          <w:p w14:paraId="239675FA" w14:textId="3D6B60B8" w:rsidR="00FA6DEE" w:rsidRPr="00A8490B" w:rsidRDefault="007E2BF1" w:rsidP="007608B9">
            <w:pPr>
              <w:pStyle w:val="Style1"/>
              <w:spacing w:line="276" w:lineRule="auto"/>
              <w:rPr>
                <w:b w:val="0"/>
                <w:bCs/>
                <w:color w:val="auto"/>
              </w:rPr>
            </w:pPr>
            <w:r w:rsidRPr="00A8490B">
              <w:rPr>
                <w:b w:val="0"/>
                <w:bCs/>
                <w:color w:val="auto"/>
              </w:rPr>
              <w:t>2-year</w:t>
            </w:r>
            <w:r w:rsidR="0058667B" w:rsidRPr="00A8490B">
              <w:rPr>
                <w:b w:val="0"/>
                <w:bCs/>
                <w:color w:val="auto"/>
              </w:rPr>
              <w:t xml:space="preserve"> fixed term</w:t>
            </w:r>
            <w:r w:rsidR="00A8490B" w:rsidRPr="00A8490B">
              <w:rPr>
                <w:b w:val="0"/>
                <w:bCs/>
                <w:color w:val="auto"/>
              </w:rPr>
              <w:t xml:space="preserve"> contract</w:t>
            </w:r>
          </w:p>
        </w:tc>
      </w:tr>
      <w:tr w:rsidR="00FA6DEE" w:rsidRPr="00E10F51" w14:paraId="6809006C" w14:textId="77777777" w:rsidTr="00E11DB1">
        <w:trPr>
          <w:trHeight w:hRule="exact" w:val="454"/>
        </w:trPr>
        <w:tc>
          <w:tcPr>
            <w:tcW w:w="2263" w:type="dxa"/>
            <w:vAlign w:val="center"/>
          </w:tcPr>
          <w:p w14:paraId="4416AA68" w14:textId="77777777" w:rsidR="00FA6DEE" w:rsidRPr="00F41D54" w:rsidRDefault="00FA6DEE" w:rsidP="007608B9">
            <w:pPr>
              <w:pStyle w:val="Style1"/>
              <w:spacing w:line="276" w:lineRule="auto"/>
              <w:rPr>
                <w:b w:val="0"/>
                <w:bCs/>
                <w:color w:val="auto"/>
              </w:rPr>
            </w:pPr>
            <w:r w:rsidRPr="00F41D54">
              <w:rPr>
                <w:b w:val="0"/>
                <w:bCs/>
                <w:color w:val="auto"/>
              </w:rPr>
              <w:t>Location:</w:t>
            </w:r>
          </w:p>
        </w:tc>
        <w:tc>
          <w:tcPr>
            <w:tcW w:w="7230" w:type="dxa"/>
            <w:vAlign w:val="center"/>
          </w:tcPr>
          <w:p w14:paraId="34944195" w14:textId="356747E6" w:rsidR="00FA6DEE" w:rsidRPr="00A8490B" w:rsidRDefault="00A8490B" w:rsidP="007608B9">
            <w:pPr>
              <w:pStyle w:val="Style1"/>
              <w:spacing w:line="276" w:lineRule="auto"/>
              <w:rPr>
                <w:b w:val="0"/>
                <w:bCs/>
                <w:color w:val="auto"/>
              </w:rPr>
            </w:pPr>
            <w:r w:rsidRPr="00A8490B">
              <w:rPr>
                <w:b w:val="0"/>
                <w:bCs/>
                <w:color w:val="auto"/>
              </w:rPr>
              <w:t>Waterford Training Centre</w:t>
            </w:r>
          </w:p>
          <w:p w14:paraId="36A4B6E3" w14:textId="77777777" w:rsidR="00FA6DEE" w:rsidRPr="00A8490B" w:rsidRDefault="00FA6DEE" w:rsidP="007608B9">
            <w:pPr>
              <w:pStyle w:val="Style1"/>
              <w:spacing w:line="276" w:lineRule="auto"/>
              <w:rPr>
                <w:b w:val="0"/>
                <w:bCs/>
                <w:color w:val="auto"/>
              </w:rPr>
            </w:pPr>
          </w:p>
        </w:tc>
      </w:tr>
      <w:tr w:rsidR="00FA6DEE" w:rsidRPr="00E10F51" w14:paraId="35265447" w14:textId="77777777" w:rsidTr="00E11DB1">
        <w:trPr>
          <w:trHeight w:hRule="exact" w:val="454"/>
        </w:trPr>
        <w:tc>
          <w:tcPr>
            <w:tcW w:w="2263" w:type="dxa"/>
            <w:vAlign w:val="center"/>
          </w:tcPr>
          <w:p w14:paraId="3C6226E5" w14:textId="77777777" w:rsidR="00FA6DEE" w:rsidRPr="00F41D54" w:rsidRDefault="00FA6DEE" w:rsidP="007608B9">
            <w:pPr>
              <w:pStyle w:val="Style1"/>
              <w:spacing w:line="276" w:lineRule="auto"/>
              <w:rPr>
                <w:b w:val="0"/>
                <w:bCs/>
                <w:color w:val="auto"/>
              </w:rPr>
            </w:pPr>
            <w:r w:rsidRPr="00F41D54">
              <w:rPr>
                <w:b w:val="0"/>
                <w:bCs/>
                <w:color w:val="auto"/>
              </w:rPr>
              <w:t>Applications to:</w:t>
            </w:r>
          </w:p>
        </w:tc>
        <w:tc>
          <w:tcPr>
            <w:tcW w:w="7230" w:type="dxa"/>
            <w:vAlign w:val="center"/>
          </w:tcPr>
          <w:p w14:paraId="0B91E3B7" w14:textId="0564A762" w:rsidR="00FA6DEE" w:rsidRDefault="00F013D7" w:rsidP="007608B9">
            <w:pPr>
              <w:pStyle w:val="Style1"/>
              <w:spacing w:line="276" w:lineRule="auto"/>
              <w:rPr>
                <w:rStyle w:val="Hyperlink"/>
                <w:b w:val="0"/>
                <w:bCs/>
                <w:iCs/>
                <w:color w:val="auto"/>
                <w:u w:val="none"/>
              </w:rPr>
            </w:pPr>
            <w:hyperlink r:id="rId7" w:history="1">
              <w:r w:rsidRPr="00F013D7">
                <w:rPr>
                  <w:rStyle w:val="Hyperlink"/>
                  <w:b w:val="0"/>
                  <w:bCs/>
                  <w:iCs/>
                  <w:color w:val="auto"/>
                  <w:u w:val="none"/>
                  <w:lang w:val="en-US"/>
                </w:rPr>
                <w:t>B</w:t>
              </w:r>
              <w:r w:rsidRPr="00F013D7">
                <w:rPr>
                  <w:rStyle w:val="Hyperlink"/>
                  <w:b w:val="0"/>
                  <w:bCs/>
                  <w:iCs/>
                  <w:color w:val="auto"/>
                  <w:u w:val="none"/>
                </w:rPr>
                <w:t>y</w:t>
              </w:r>
            </w:hyperlink>
            <w:r w:rsidRPr="00F013D7">
              <w:rPr>
                <w:rStyle w:val="Hyperlink"/>
                <w:b w:val="0"/>
                <w:bCs/>
                <w:iCs/>
                <w:color w:val="auto"/>
                <w:u w:val="none"/>
                <w:lang w:val="en-US"/>
              </w:rPr>
              <w:t xml:space="preserve"> </w:t>
            </w:r>
            <w:r w:rsidRPr="00F013D7">
              <w:rPr>
                <w:rStyle w:val="Hyperlink"/>
                <w:b w:val="0"/>
                <w:bCs/>
                <w:iCs/>
                <w:color w:val="auto"/>
                <w:u w:val="none"/>
              </w:rPr>
              <w:t xml:space="preserve">email to </w:t>
            </w:r>
            <w:hyperlink r:id="rId8" w:history="1">
              <w:r w:rsidRPr="00621A82">
                <w:rPr>
                  <w:rStyle w:val="Hyperlink"/>
                  <w:b w:val="0"/>
                  <w:bCs/>
                  <w:iCs/>
                </w:rPr>
                <w:t>vacancies@wwetb.ie</w:t>
              </w:r>
            </w:hyperlink>
          </w:p>
          <w:p w14:paraId="1C7AFC1B" w14:textId="6291B9CD" w:rsidR="00F013D7" w:rsidRPr="00F013D7" w:rsidRDefault="00F013D7" w:rsidP="007608B9">
            <w:pPr>
              <w:pStyle w:val="Style1"/>
              <w:spacing w:line="276" w:lineRule="auto"/>
              <w:rPr>
                <w:b w:val="0"/>
                <w:bCs/>
                <w:iCs/>
                <w:color w:val="auto"/>
                <w:lang w:val="en-US"/>
              </w:rPr>
            </w:pPr>
          </w:p>
        </w:tc>
      </w:tr>
      <w:tr w:rsidR="00FA6DEE" w:rsidRPr="00E10F51" w14:paraId="4FAE545B" w14:textId="77777777" w:rsidTr="00E11DB1">
        <w:trPr>
          <w:trHeight w:hRule="exact" w:val="454"/>
        </w:trPr>
        <w:tc>
          <w:tcPr>
            <w:tcW w:w="2263" w:type="dxa"/>
            <w:vAlign w:val="center"/>
          </w:tcPr>
          <w:p w14:paraId="1A7BF1AD" w14:textId="77777777" w:rsidR="00FA6DEE" w:rsidRPr="00F41D54" w:rsidRDefault="00FA6DEE" w:rsidP="007608B9">
            <w:pPr>
              <w:pStyle w:val="Style1"/>
              <w:spacing w:line="276" w:lineRule="auto"/>
              <w:rPr>
                <w:b w:val="0"/>
                <w:bCs/>
                <w:color w:val="auto"/>
              </w:rPr>
            </w:pPr>
            <w:r w:rsidRPr="00F41D54">
              <w:rPr>
                <w:b w:val="0"/>
                <w:bCs/>
                <w:color w:val="auto"/>
              </w:rPr>
              <w:t>Competition Profile:</w:t>
            </w:r>
          </w:p>
        </w:tc>
        <w:tc>
          <w:tcPr>
            <w:tcW w:w="7230" w:type="dxa"/>
            <w:vAlign w:val="center"/>
          </w:tcPr>
          <w:p w14:paraId="1FF33112" w14:textId="4C05DEE1" w:rsidR="00FA6DEE" w:rsidRPr="00F41D54" w:rsidRDefault="00FA6DEE" w:rsidP="007608B9">
            <w:pPr>
              <w:pStyle w:val="Style1"/>
              <w:spacing w:line="276" w:lineRule="auto"/>
              <w:rPr>
                <w:b w:val="0"/>
                <w:bCs/>
                <w:highlight w:val="yellow"/>
              </w:rPr>
            </w:pPr>
            <w:r w:rsidRPr="0058667B">
              <w:rPr>
                <w:b w:val="0"/>
                <w:bCs/>
                <w:color w:val="auto"/>
              </w:rPr>
              <w:t xml:space="preserve">This is an open competition. </w:t>
            </w:r>
          </w:p>
        </w:tc>
      </w:tr>
    </w:tbl>
    <w:p w14:paraId="55A6A05C" w14:textId="77777777" w:rsidR="00FA6DEE" w:rsidRDefault="00FA6DEE" w:rsidP="007608B9">
      <w:pPr>
        <w:spacing w:after="0" w:line="276" w:lineRule="auto"/>
        <w:jc w:val="both"/>
        <w:rPr>
          <w:rFonts w:cstheme="minorHAnsi"/>
          <w:b/>
        </w:rPr>
      </w:pPr>
    </w:p>
    <w:p w14:paraId="2B249AD0" w14:textId="2251D140" w:rsidR="00FA40E4" w:rsidRDefault="00FA6DEE" w:rsidP="007608B9">
      <w:pPr>
        <w:spacing w:after="0" w:line="276" w:lineRule="auto"/>
        <w:jc w:val="both"/>
        <w:rPr>
          <w:rFonts w:cstheme="minorHAnsi"/>
          <w:b/>
          <w:color w:val="FF0000"/>
        </w:rPr>
      </w:pPr>
      <w:r w:rsidRPr="007F5ADF">
        <w:rPr>
          <w:rFonts w:cstheme="minorHAnsi"/>
          <w:b/>
        </w:rPr>
        <w:t xml:space="preserve">Summary of Position </w:t>
      </w:r>
    </w:p>
    <w:p w14:paraId="772542E8" w14:textId="6D1338C6" w:rsidR="00C02B57" w:rsidRDefault="0031257B" w:rsidP="007608B9">
      <w:pPr>
        <w:spacing w:after="0" w:line="276" w:lineRule="auto"/>
        <w:jc w:val="both"/>
        <w:rPr>
          <w:rFonts w:cstheme="minorHAnsi"/>
        </w:rPr>
      </w:pPr>
      <w:r>
        <w:rPr>
          <w:rFonts w:cstheme="minorHAnsi"/>
        </w:rPr>
        <w:t>As part of the FET Quality Team, t</w:t>
      </w:r>
      <w:r w:rsidR="00C02B57" w:rsidRPr="002D0B85">
        <w:rPr>
          <w:rFonts w:cstheme="minorHAnsi"/>
        </w:rPr>
        <w:t xml:space="preserve">he </w:t>
      </w:r>
      <w:r w:rsidR="00C02B57">
        <w:rPr>
          <w:rFonts w:cstheme="minorHAnsi"/>
          <w:b/>
        </w:rPr>
        <w:t>Programme Development &amp; Review</w:t>
      </w:r>
      <w:r w:rsidR="00C02B57" w:rsidRPr="002D0B85">
        <w:rPr>
          <w:rFonts w:cstheme="minorHAnsi"/>
        </w:rPr>
        <w:t xml:space="preserve"> </w:t>
      </w:r>
      <w:r w:rsidR="00C02B57" w:rsidRPr="00155D10">
        <w:rPr>
          <w:rFonts w:cstheme="minorHAnsi"/>
          <w:b/>
          <w:bCs/>
        </w:rPr>
        <w:t xml:space="preserve">Officer </w:t>
      </w:r>
      <w:r w:rsidR="00C02B57" w:rsidRPr="002D0B85">
        <w:rPr>
          <w:rFonts w:cstheme="minorHAnsi"/>
        </w:rPr>
        <w:t>will</w:t>
      </w:r>
      <w:r w:rsidR="003B5571">
        <w:rPr>
          <w:rFonts w:cstheme="minorHAnsi"/>
        </w:rPr>
        <w:t xml:space="preserve"> lead</w:t>
      </w:r>
      <w:r w:rsidR="00C02B57">
        <w:rPr>
          <w:rFonts w:cstheme="minorHAnsi"/>
        </w:rPr>
        <w:t xml:space="preserve"> the development of new FET programmes and curricula and </w:t>
      </w:r>
      <w:r w:rsidR="000E555C">
        <w:rPr>
          <w:rFonts w:cstheme="minorHAnsi"/>
        </w:rPr>
        <w:t xml:space="preserve">manage </w:t>
      </w:r>
      <w:r w:rsidR="00C02B57">
        <w:rPr>
          <w:rFonts w:cstheme="minorHAnsi"/>
        </w:rPr>
        <w:t>the ongoing and systematic review of existing FET Programmes, including Programme Descriptors, Course Specifications and Assessment Instrument Specifications (AISs).</w:t>
      </w:r>
    </w:p>
    <w:p w14:paraId="03340326" w14:textId="77777777" w:rsidR="000C62A7" w:rsidRDefault="000C62A7" w:rsidP="007608B9">
      <w:pPr>
        <w:spacing w:after="0" w:line="276" w:lineRule="auto"/>
        <w:jc w:val="both"/>
        <w:rPr>
          <w:rFonts w:cstheme="minorHAnsi"/>
        </w:rPr>
      </w:pPr>
    </w:p>
    <w:p w14:paraId="3165AB94" w14:textId="10E8859E" w:rsidR="000C62A7" w:rsidRPr="007F5ADF" w:rsidRDefault="008F00AF" w:rsidP="007608B9">
      <w:pPr>
        <w:spacing w:after="0" w:line="276" w:lineRule="auto"/>
        <w:jc w:val="both"/>
        <w:rPr>
          <w:rFonts w:cstheme="minorHAnsi"/>
        </w:rPr>
      </w:pPr>
      <w:r w:rsidRPr="007F5ADF">
        <w:rPr>
          <w:rFonts w:cstheme="minorHAnsi"/>
        </w:rPr>
        <w:t xml:space="preserve">The successful candidate(s) will support the delivery of quality </w:t>
      </w:r>
      <w:r>
        <w:rPr>
          <w:rFonts w:cstheme="minorHAnsi"/>
        </w:rPr>
        <w:t>FET</w:t>
      </w:r>
      <w:r w:rsidR="00A073F4">
        <w:rPr>
          <w:rFonts w:cstheme="minorHAnsi"/>
        </w:rPr>
        <w:t xml:space="preserve"> provision</w:t>
      </w:r>
      <w:r w:rsidR="00DF4BC4">
        <w:rPr>
          <w:rFonts w:cstheme="minorHAnsi"/>
        </w:rPr>
        <w:t xml:space="preserve">, taking a lead role in course and programme evaluations, </w:t>
      </w:r>
      <w:r w:rsidR="00DF79A6">
        <w:rPr>
          <w:rFonts w:cstheme="minorHAnsi"/>
        </w:rPr>
        <w:t>blended programme development,</w:t>
      </w:r>
      <w:r w:rsidR="00576FB9">
        <w:rPr>
          <w:rFonts w:cstheme="minorHAnsi"/>
        </w:rPr>
        <w:t xml:space="preserve"> tertiary programme development,</w:t>
      </w:r>
      <w:r w:rsidR="00DF79A6">
        <w:rPr>
          <w:rFonts w:cstheme="minorHAnsi"/>
        </w:rPr>
        <w:t xml:space="preserve"> </w:t>
      </w:r>
      <w:r w:rsidR="00C9535A">
        <w:rPr>
          <w:rFonts w:cstheme="minorHAnsi"/>
        </w:rPr>
        <w:t>r</w:t>
      </w:r>
      <w:r w:rsidR="00DF79A6">
        <w:rPr>
          <w:rFonts w:cstheme="minorHAnsi"/>
        </w:rPr>
        <w:t>ecognition of prior learning</w:t>
      </w:r>
      <w:r w:rsidR="00C9535A">
        <w:rPr>
          <w:rFonts w:cstheme="minorHAnsi"/>
        </w:rPr>
        <w:t xml:space="preserve"> (RPL)</w:t>
      </w:r>
      <w:r w:rsidR="00576FB9">
        <w:rPr>
          <w:rFonts w:cstheme="minorHAnsi"/>
        </w:rPr>
        <w:t xml:space="preserve"> and integration of UDL.</w:t>
      </w:r>
      <w:r w:rsidR="000C62A7">
        <w:rPr>
          <w:rFonts w:cstheme="minorHAnsi"/>
        </w:rPr>
        <w:t xml:space="preserve">  Further detail on the </w:t>
      </w:r>
      <w:r w:rsidR="000C62A7" w:rsidRPr="007F5ADF">
        <w:rPr>
          <w:rFonts w:cstheme="minorHAnsi"/>
        </w:rPr>
        <w:t>duties and responsibilities</w:t>
      </w:r>
      <w:r w:rsidR="000C62A7">
        <w:rPr>
          <w:rFonts w:cstheme="minorHAnsi"/>
        </w:rPr>
        <w:t xml:space="preserve"> are</w:t>
      </w:r>
      <w:r w:rsidR="000C62A7" w:rsidRPr="007F5ADF">
        <w:rPr>
          <w:rFonts w:cstheme="minorHAnsi"/>
        </w:rPr>
        <w:t xml:space="preserve"> outlined below.  </w:t>
      </w:r>
    </w:p>
    <w:p w14:paraId="761F4101" w14:textId="77777777" w:rsidR="00FA6DEE" w:rsidRDefault="00FA6DEE" w:rsidP="007608B9">
      <w:pPr>
        <w:spacing w:after="0" w:line="276" w:lineRule="auto"/>
        <w:jc w:val="both"/>
        <w:rPr>
          <w:rFonts w:cstheme="minorHAnsi"/>
        </w:rPr>
      </w:pPr>
    </w:p>
    <w:p w14:paraId="2F06B22F" w14:textId="0344F143" w:rsidR="00FA6DEE" w:rsidRPr="00EB1700" w:rsidRDefault="00FA6DEE" w:rsidP="007608B9">
      <w:pPr>
        <w:spacing w:after="0" w:line="276" w:lineRule="auto"/>
        <w:rPr>
          <w:rFonts w:cstheme="minorHAnsi"/>
          <w:b/>
        </w:rPr>
      </w:pPr>
      <w:r w:rsidRPr="00EB1700">
        <w:rPr>
          <w:rFonts w:cstheme="minorHAnsi"/>
          <w:b/>
        </w:rPr>
        <w:t xml:space="preserve">Essential Requirements for Grade </w:t>
      </w:r>
      <w:r>
        <w:rPr>
          <w:rFonts w:cstheme="minorHAnsi"/>
          <w:b/>
        </w:rPr>
        <w:t>V</w:t>
      </w:r>
      <w:r w:rsidR="00E60CFA">
        <w:rPr>
          <w:rFonts w:cstheme="minorHAnsi"/>
          <w:b/>
        </w:rPr>
        <w:t>I</w:t>
      </w:r>
      <w:r w:rsidR="00C76B6A">
        <w:rPr>
          <w:rFonts w:cstheme="minorHAnsi"/>
          <w:b/>
        </w:rPr>
        <w:t>I</w:t>
      </w:r>
      <w:r w:rsidRPr="00EB1700">
        <w:rPr>
          <w:rFonts w:cstheme="minorHAnsi"/>
          <w:b/>
        </w:rPr>
        <w:t xml:space="preserve"> post holders</w:t>
      </w:r>
    </w:p>
    <w:p w14:paraId="473B838C" w14:textId="77777777" w:rsidR="00190848" w:rsidRPr="00190848" w:rsidRDefault="00190848" w:rsidP="007608B9">
      <w:pPr>
        <w:numPr>
          <w:ilvl w:val="0"/>
          <w:numId w:val="7"/>
        </w:numPr>
        <w:spacing w:after="0" w:line="276" w:lineRule="auto"/>
        <w:rPr>
          <w:rFonts w:cstheme="minorHAnsi"/>
        </w:rPr>
      </w:pPr>
      <w:r>
        <w:t xml:space="preserve">Have the requisite knowledge, skills and competencies to carry out the role. Competencies will be informed by best practice Public Appointment Service competency frameworks for the Irish Public Service; </w:t>
      </w:r>
    </w:p>
    <w:p w14:paraId="5C47A8B5" w14:textId="77777777" w:rsidR="00190848" w:rsidRPr="00190848" w:rsidRDefault="00190848" w:rsidP="007608B9">
      <w:pPr>
        <w:numPr>
          <w:ilvl w:val="0"/>
          <w:numId w:val="7"/>
        </w:numPr>
        <w:spacing w:after="0" w:line="276" w:lineRule="auto"/>
        <w:rPr>
          <w:rFonts w:cstheme="minorHAnsi"/>
        </w:rPr>
      </w:pPr>
      <w:r>
        <w:t xml:space="preserve">Be capable and competent of fulfilling the role to a high standard; </w:t>
      </w:r>
    </w:p>
    <w:p w14:paraId="130406E2" w14:textId="77777777" w:rsidR="00190848" w:rsidRPr="00190848" w:rsidRDefault="00190848" w:rsidP="007608B9">
      <w:pPr>
        <w:numPr>
          <w:ilvl w:val="0"/>
          <w:numId w:val="7"/>
        </w:numPr>
        <w:spacing w:after="0" w:line="276" w:lineRule="auto"/>
        <w:rPr>
          <w:rFonts w:cstheme="minorHAnsi"/>
        </w:rPr>
      </w:pPr>
      <w:r>
        <w:t xml:space="preserve">Have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 </w:t>
      </w:r>
    </w:p>
    <w:p w14:paraId="7E2DD640" w14:textId="77777777" w:rsidR="0058667B" w:rsidRPr="00F014A8" w:rsidRDefault="0058667B" w:rsidP="007608B9">
      <w:pPr>
        <w:spacing w:after="0" w:line="276" w:lineRule="auto"/>
        <w:rPr>
          <w:rFonts w:cstheme="minorHAnsi"/>
        </w:rPr>
      </w:pPr>
    </w:p>
    <w:p w14:paraId="00F99E60" w14:textId="0367650C" w:rsidR="00FA6DEE" w:rsidRPr="00F014A8" w:rsidRDefault="00FA6DEE" w:rsidP="007608B9">
      <w:pPr>
        <w:spacing w:after="0" w:line="276" w:lineRule="auto"/>
        <w:rPr>
          <w:b/>
        </w:rPr>
      </w:pPr>
      <w:r w:rsidRPr="00F014A8">
        <w:rPr>
          <w:b/>
        </w:rPr>
        <w:t>Desirable Criteria</w:t>
      </w:r>
    </w:p>
    <w:p w14:paraId="4C850B49" w14:textId="4517627E" w:rsidR="00972F16" w:rsidRDefault="00972F16" w:rsidP="007608B9">
      <w:pPr>
        <w:pStyle w:val="ListParagraph"/>
        <w:numPr>
          <w:ilvl w:val="0"/>
          <w:numId w:val="8"/>
        </w:numPr>
        <w:spacing w:line="276" w:lineRule="auto"/>
      </w:pPr>
      <w:r>
        <w:t xml:space="preserve">In depth knowledge of Quality Assurance, </w:t>
      </w:r>
      <w:r w:rsidR="001E7A5A">
        <w:t xml:space="preserve">Further Education and </w:t>
      </w:r>
      <w:r>
        <w:t xml:space="preserve">Training </w:t>
      </w:r>
      <w:r w:rsidR="001E7A5A">
        <w:t>provision.</w:t>
      </w:r>
    </w:p>
    <w:p w14:paraId="505A9EEE" w14:textId="3BD31F51" w:rsidR="00A247F7" w:rsidRPr="001B731A" w:rsidRDefault="00861F8C" w:rsidP="007608B9">
      <w:pPr>
        <w:pStyle w:val="ListParagraph"/>
        <w:numPr>
          <w:ilvl w:val="0"/>
          <w:numId w:val="8"/>
        </w:numPr>
        <w:spacing w:after="0" w:line="276" w:lineRule="auto"/>
        <w:rPr>
          <w:rFonts w:cstheme="minorHAnsi"/>
          <w:lang w:val="en-GB"/>
        </w:rPr>
      </w:pPr>
      <w:r>
        <w:t xml:space="preserve">Knowledge of review processes, </w:t>
      </w:r>
      <w:r w:rsidR="00A247F7">
        <w:t>programme and curriculum</w:t>
      </w:r>
      <w:r>
        <w:t xml:space="preserve"> design</w:t>
      </w:r>
      <w:r w:rsidR="00A247F7">
        <w:t>,</w:t>
      </w:r>
      <w:r w:rsidR="000C3D9E">
        <w:t xml:space="preserve"> and</w:t>
      </w:r>
      <w:r w:rsidR="00A247F7">
        <w:t xml:space="preserve"> assessment</w:t>
      </w:r>
      <w:r w:rsidR="006921CC">
        <w:t>.</w:t>
      </w:r>
    </w:p>
    <w:p w14:paraId="0D733EBE" w14:textId="176F7865" w:rsidR="001B731A" w:rsidRDefault="001B731A" w:rsidP="007608B9">
      <w:pPr>
        <w:pStyle w:val="ListParagraph"/>
        <w:numPr>
          <w:ilvl w:val="0"/>
          <w:numId w:val="8"/>
        </w:numPr>
        <w:spacing w:line="276" w:lineRule="auto"/>
      </w:pPr>
      <w:r>
        <w:t>Broad based knowledge of education and training methodologies</w:t>
      </w:r>
    </w:p>
    <w:p w14:paraId="1331D00F" w14:textId="585100B9" w:rsidR="00E20414" w:rsidRDefault="000C0869" w:rsidP="007608B9">
      <w:pPr>
        <w:pStyle w:val="ListParagraph"/>
        <w:numPr>
          <w:ilvl w:val="0"/>
          <w:numId w:val="8"/>
        </w:numPr>
        <w:spacing w:line="276" w:lineRule="auto"/>
      </w:pPr>
      <w:r>
        <w:t>K</w:t>
      </w:r>
      <w:r w:rsidR="00E20414" w:rsidRPr="00613D15">
        <w:t>nowledge of awarding bod</w:t>
      </w:r>
      <w:r>
        <w:t>y policies and</w:t>
      </w:r>
      <w:r w:rsidR="00E20414" w:rsidRPr="00613D15">
        <w:t xml:space="preserve"> procedures including</w:t>
      </w:r>
      <w:r>
        <w:t xml:space="preserve"> </w:t>
      </w:r>
      <w:r w:rsidR="00E20414" w:rsidRPr="00613D15">
        <w:t>QQI, C&amp;G</w:t>
      </w:r>
      <w:r>
        <w:t xml:space="preserve"> </w:t>
      </w:r>
      <w:r w:rsidR="00E20414" w:rsidRPr="00613D15">
        <w:t>etc.</w:t>
      </w:r>
    </w:p>
    <w:p w14:paraId="454B8375" w14:textId="66B9098C" w:rsidR="00F014A8" w:rsidRDefault="00F014A8" w:rsidP="00F014A8">
      <w:pPr>
        <w:pStyle w:val="ListParagraph"/>
        <w:numPr>
          <w:ilvl w:val="0"/>
          <w:numId w:val="8"/>
        </w:numPr>
        <w:spacing w:line="276" w:lineRule="auto"/>
      </w:pPr>
      <w:r>
        <w:t>K</w:t>
      </w:r>
      <w:r w:rsidRPr="00613D15">
        <w:t xml:space="preserve">nowledge of </w:t>
      </w:r>
      <w:r>
        <w:t xml:space="preserve">Blended Learning, </w:t>
      </w:r>
      <w:r w:rsidR="009265DA">
        <w:t xml:space="preserve">Tertiary, </w:t>
      </w:r>
      <w:r>
        <w:t>RPL</w:t>
      </w:r>
      <w:r w:rsidR="009265DA">
        <w:t xml:space="preserve"> and UDL</w:t>
      </w:r>
      <w:r>
        <w:t xml:space="preserve"> </w:t>
      </w:r>
    </w:p>
    <w:p w14:paraId="711416F6" w14:textId="15C0045F" w:rsidR="00FD7A8B" w:rsidRDefault="00FD7A8B" w:rsidP="00FD7A8B">
      <w:pPr>
        <w:pStyle w:val="ListParagraph"/>
        <w:numPr>
          <w:ilvl w:val="0"/>
          <w:numId w:val="8"/>
        </w:numPr>
        <w:spacing w:line="276" w:lineRule="auto"/>
      </w:pPr>
      <w:r>
        <w:t>Teaching/Training/Education experience desirable</w:t>
      </w:r>
    </w:p>
    <w:p w14:paraId="78F6E696" w14:textId="4A4BA31E" w:rsidR="00E20414" w:rsidRDefault="00354D6F" w:rsidP="007608B9">
      <w:pPr>
        <w:pStyle w:val="ListParagraph"/>
        <w:numPr>
          <w:ilvl w:val="0"/>
          <w:numId w:val="8"/>
        </w:numPr>
        <w:spacing w:line="276" w:lineRule="auto"/>
      </w:pPr>
      <w:r>
        <w:t xml:space="preserve">Teaching/Training/Education </w:t>
      </w:r>
      <w:r w:rsidR="00FD7A8B">
        <w:t>q</w:t>
      </w:r>
      <w:r>
        <w:t xml:space="preserve">ualification </w:t>
      </w:r>
      <w:r w:rsidR="00AB4C23">
        <w:t>desirable</w:t>
      </w:r>
    </w:p>
    <w:p w14:paraId="5C027288" w14:textId="3D3A4AB0" w:rsidR="00AB4C23" w:rsidRPr="001B731A" w:rsidRDefault="00AB4C23" w:rsidP="007608B9">
      <w:pPr>
        <w:pStyle w:val="ListParagraph"/>
        <w:numPr>
          <w:ilvl w:val="0"/>
          <w:numId w:val="8"/>
        </w:numPr>
        <w:spacing w:line="276" w:lineRule="auto"/>
      </w:pPr>
      <w:r>
        <w:t>Good communication skills - both verbal and written</w:t>
      </w:r>
    </w:p>
    <w:p w14:paraId="65B93E52" w14:textId="40B73AE1" w:rsidR="00FA6DEE" w:rsidRPr="00A247F7" w:rsidRDefault="00FA6DEE" w:rsidP="007608B9">
      <w:pPr>
        <w:pStyle w:val="ListParagraph"/>
        <w:numPr>
          <w:ilvl w:val="0"/>
          <w:numId w:val="8"/>
        </w:numPr>
        <w:spacing w:after="0" w:line="276" w:lineRule="auto"/>
        <w:rPr>
          <w:rFonts w:cstheme="minorHAnsi"/>
          <w:lang w:val="en-GB"/>
        </w:rPr>
      </w:pPr>
      <w:r w:rsidRPr="00A247F7">
        <w:rPr>
          <w:rFonts w:cstheme="minorHAnsi"/>
          <w:lang w:val="en-GB"/>
        </w:rPr>
        <w:t>MS Office skills (Word, excel, PowerPoint)</w:t>
      </w:r>
    </w:p>
    <w:p w14:paraId="13EC9F74" w14:textId="77777777" w:rsidR="00FA6DEE" w:rsidRPr="00A650CF" w:rsidRDefault="00FA6DEE" w:rsidP="007608B9">
      <w:pPr>
        <w:numPr>
          <w:ilvl w:val="0"/>
          <w:numId w:val="8"/>
        </w:numPr>
        <w:spacing w:after="0" w:line="276" w:lineRule="auto"/>
        <w:rPr>
          <w:rFonts w:cstheme="minorHAnsi"/>
          <w:lang w:val="en-GB"/>
        </w:rPr>
      </w:pPr>
      <w:r w:rsidRPr="00A650CF">
        <w:rPr>
          <w:rFonts w:cstheme="minorHAnsi"/>
          <w:lang w:val="en-GB"/>
        </w:rPr>
        <w:t>Self-motivating, flexible and results focussed</w:t>
      </w:r>
    </w:p>
    <w:p w14:paraId="77ADD3F8" w14:textId="77777777" w:rsidR="00FA6DEE" w:rsidRPr="00A650CF" w:rsidRDefault="00FA6DEE" w:rsidP="007608B9">
      <w:pPr>
        <w:numPr>
          <w:ilvl w:val="0"/>
          <w:numId w:val="8"/>
        </w:numPr>
        <w:spacing w:after="0" w:line="276" w:lineRule="auto"/>
        <w:rPr>
          <w:rFonts w:cstheme="minorHAnsi"/>
          <w:lang w:val="en-GB"/>
        </w:rPr>
      </w:pPr>
      <w:r w:rsidRPr="00A650CF">
        <w:rPr>
          <w:rFonts w:cstheme="minorHAnsi"/>
          <w:lang w:val="en-GB"/>
        </w:rPr>
        <w:t xml:space="preserve">Ability to prioritise and manage work in a dynamic and fast paced environment </w:t>
      </w:r>
    </w:p>
    <w:p w14:paraId="62A9BF16" w14:textId="77777777" w:rsidR="00FA6DEE" w:rsidRPr="00A650CF" w:rsidRDefault="00FA6DEE" w:rsidP="007608B9">
      <w:pPr>
        <w:numPr>
          <w:ilvl w:val="0"/>
          <w:numId w:val="8"/>
        </w:numPr>
        <w:spacing w:after="0" w:line="276" w:lineRule="auto"/>
        <w:rPr>
          <w:rFonts w:cstheme="minorHAnsi"/>
          <w:lang w:val="en-GB"/>
        </w:rPr>
      </w:pPr>
      <w:r w:rsidRPr="00A650CF">
        <w:rPr>
          <w:rFonts w:cstheme="minorHAnsi"/>
          <w:lang w:val="en-GB"/>
        </w:rPr>
        <w:lastRenderedPageBreak/>
        <w:t xml:space="preserve">Proven record as a team player </w:t>
      </w:r>
    </w:p>
    <w:p w14:paraId="2514A1B6" w14:textId="77777777" w:rsidR="00FA6DEE" w:rsidRPr="00A650CF" w:rsidRDefault="00FA6DEE" w:rsidP="007608B9">
      <w:pPr>
        <w:numPr>
          <w:ilvl w:val="0"/>
          <w:numId w:val="8"/>
        </w:numPr>
        <w:spacing w:after="0" w:line="276" w:lineRule="auto"/>
        <w:rPr>
          <w:rFonts w:cstheme="minorHAnsi"/>
          <w:lang w:val="en-GB"/>
        </w:rPr>
      </w:pPr>
      <w:r w:rsidRPr="00A650CF">
        <w:rPr>
          <w:rFonts w:cstheme="minorHAnsi"/>
          <w:lang w:val="en-GB"/>
        </w:rPr>
        <w:t>Goal oriented in a manner that ensures work is comprehensively completed</w:t>
      </w:r>
    </w:p>
    <w:p w14:paraId="238C7A1E" w14:textId="77777777" w:rsidR="00FA6DEE" w:rsidRPr="00A650CF" w:rsidRDefault="00FA6DEE" w:rsidP="007608B9">
      <w:pPr>
        <w:numPr>
          <w:ilvl w:val="0"/>
          <w:numId w:val="8"/>
        </w:numPr>
        <w:spacing w:after="0" w:line="276" w:lineRule="auto"/>
        <w:rPr>
          <w:rFonts w:cstheme="minorHAnsi"/>
          <w:lang w:val="en-GB"/>
        </w:rPr>
      </w:pPr>
      <w:r w:rsidRPr="00A650CF">
        <w:rPr>
          <w:rFonts w:cstheme="minorHAnsi"/>
          <w:lang w:val="en-GB"/>
        </w:rPr>
        <w:t>Ability to work on own initiative within a flexible, co-operative, team structure</w:t>
      </w:r>
    </w:p>
    <w:p w14:paraId="5F3590D0" w14:textId="77777777" w:rsidR="00FA6DEE" w:rsidRDefault="00FA6DEE" w:rsidP="007608B9">
      <w:pPr>
        <w:spacing w:after="0" w:line="276" w:lineRule="auto"/>
        <w:rPr>
          <w:rFonts w:cstheme="minorHAnsi"/>
          <w:b/>
        </w:rPr>
      </w:pPr>
    </w:p>
    <w:p w14:paraId="2CCD31EA" w14:textId="5DE57D39" w:rsidR="00FA40E4" w:rsidRPr="00371082" w:rsidRDefault="00FA40E4" w:rsidP="007608B9">
      <w:pPr>
        <w:spacing w:line="276" w:lineRule="auto"/>
        <w:rPr>
          <w:rFonts w:cstheme="minorHAnsi"/>
          <w:b/>
          <w:bCs/>
        </w:rPr>
      </w:pPr>
      <w:r w:rsidRPr="00371082">
        <w:rPr>
          <w:rFonts w:cstheme="minorHAnsi"/>
          <w:b/>
          <w:bCs/>
        </w:rPr>
        <w:t>Main Duties of the role</w:t>
      </w:r>
    </w:p>
    <w:p w14:paraId="0BAA2098" w14:textId="4E980A3C" w:rsidR="00DD15F1" w:rsidRPr="0019109D" w:rsidRDefault="00DD15F1" w:rsidP="007608B9">
      <w:pPr>
        <w:pStyle w:val="ListParagraph"/>
        <w:numPr>
          <w:ilvl w:val="0"/>
          <w:numId w:val="19"/>
        </w:numPr>
        <w:spacing w:line="276" w:lineRule="auto"/>
        <w:rPr>
          <w:rFonts w:cstheme="minorHAnsi"/>
        </w:rPr>
      </w:pPr>
      <w:r>
        <w:rPr>
          <w:rFonts w:cstheme="minorHAnsi"/>
        </w:rPr>
        <w:t>Lead the development of new FET programmes and curricula, including Programme Descriptors, Course Specifications and Assessment Instrument Specifications (AISs).</w:t>
      </w:r>
    </w:p>
    <w:p w14:paraId="18B11E5E" w14:textId="562D2C93" w:rsidR="00DD15F1" w:rsidRDefault="00152C86" w:rsidP="007608B9">
      <w:pPr>
        <w:pStyle w:val="ListParagraph"/>
        <w:numPr>
          <w:ilvl w:val="0"/>
          <w:numId w:val="19"/>
        </w:numPr>
        <w:spacing w:line="276" w:lineRule="auto"/>
        <w:rPr>
          <w:rFonts w:cstheme="minorHAnsi"/>
        </w:rPr>
      </w:pPr>
      <w:r>
        <w:rPr>
          <w:rFonts w:cstheme="minorHAnsi"/>
          <w:color w:val="000000"/>
        </w:rPr>
        <w:t>Review and u</w:t>
      </w:r>
      <w:r w:rsidR="00DD15F1">
        <w:rPr>
          <w:rFonts w:cstheme="minorHAnsi"/>
          <w:color w:val="000000"/>
        </w:rPr>
        <w:t xml:space="preserve">pdate </w:t>
      </w:r>
      <w:r w:rsidR="00DD15F1">
        <w:rPr>
          <w:rFonts w:cstheme="minorHAnsi"/>
        </w:rPr>
        <w:t>existing FET Programmes, including Programme Descriptors, Course Specifications and Assessment Instrument Specifications (AISs) as need arises.</w:t>
      </w:r>
    </w:p>
    <w:p w14:paraId="57009F6B" w14:textId="6562497E" w:rsidR="00FA40E4" w:rsidRPr="00371082" w:rsidRDefault="00FA40E4" w:rsidP="007608B9">
      <w:pPr>
        <w:pStyle w:val="ListParagraph"/>
        <w:numPr>
          <w:ilvl w:val="0"/>
          <w:numId w:val="19"/>
        </w:numPr>
        <w:spacing w:after="0" w:line="276" w:lineRule="auto"/>
        <w:jc w:val="both"/>
        <w:rPr>
          <w:rFonts w:cstheme="minorHAnsi"/>
        </w:rPr>
      </w:pPr>
      <w:r w:rsidRPr="00371082">
        <w:rPr>
          <w:rFonts w:cstheme="minorHAnsi"/>
        </w:rPr>
        <w:t xml:space="preserve">Assist the FET </w:t>
      </w:r>
      <w:r w:rsidR="00E444DD">
        <w:rPr>
          <w:rFonts w:cstheme="minorHAnsi"/>
        </w:rPr>
        <w:t>Leadership</w:t>
      </w:r>
      <w:r w:rsidRPr="00371082">
        <w:rPr>
          <w:rFonts w:cstheme="minorHAnsi"/>
        </w:rPr>
        <w:t xml:space="preserve"> Team in the review and re-development of the WWETB Programme Development, Validation and Review Policy</w:t>
      </w:r>
    </w:p>
    <w:p w14:paraId="4DF0BBAA" w14:textId="0CB91E91" w:rsidR="00FA40E4" w:rsidRPr="00371082" w:rsidRDefault="00FA40E4" w:rsidP="007608B9">
      <w:pPr>
        <w:pStyle w:val="ListParagraph"/>
        <w:numPr>
          <w:ilvl w:val="0"/>
          <w:numId w:val="19"/>
        </w:numPr>
        <w:spacing w:after="0" w:line="276" w:lineRule="auto"/>
        <w:jc w:val="both"/>
        <w:rPr>
          <w:rFonts w:cstheme="minorHAnsi"/>
        </w:rPr>
      </w:pPr>
      <w:r w:rsidRPr="00371082">
        <w:rPr>
          <w:rFonts w:cstheme="minorHAnsi"/>
        </w:rPr>
        <w:t xml:space="preserve">Collaborate in the </w:t>
      </w:r>
      <w:r w:rsidR="00DA6CE1">
        <w:rPr>
          <w:rFonts w:cstheme="minorHAnsi"/>
        </w:rPr>
        <w:t>d</w:t>
      </w:r>
      <w:r w:rsidRPr="00371082">
        <w:rPr>
          <w:rFonts w:cstheme="minorHAnsi"/>
        </w:rPr>
        <w:t>evelopment of a comprehensive cyclical review process for WWETB programmes to ensure their validity and quality</w:t>
      </w:r>
    </w:p>
    <w:p w14:paraId="275C42E6" w14:textId="77777777" w:rsidR="00FA40E4" w:rsidRPr="00371082" w:rsidRDefault="00FA40E4" w:rsidP="007608B9">
      <w:pPr>
        <w:pStyle w:val="paragraph"/>
        <w:numPr>
          <w:ilvl w:val="0"/>
          <w:numId w:val="19"/>
        </w:numPr>
        <w:spacing w:before="0" w:beforeAutospacing="0" w:after="0" w:afterAutospacing="0" w:line="276" w:lineRule="auto"/>
        <w:jc w:val="both"/>
        <w:textAlignment w:val="baseline"/>
        <w:rPr>
          <w:rFonts w:asciiTheme="minorHAnsi" w:hAnsiTheme="minorHAnsi" w:cstheme="minorHAnsi"/>
          <w:sz w:val="22"/>
          <w:szCs w:val="22"/>
        </w:rPr>
      </w:pPr>
      <w:r w:rsidRPr="00371082">
        <w:rPr>
          <w:rFonts w:asciiTheme="minorHAnsi" w:hAnsiTheme="minorHAnsi" w:cstheme="minorHAnsi"/>
          <w:sz w:val="22"/>
          <w:szCs w:val="22"/>
        </w:rPr>
        <w:t xml:space="preserve">Manage the formal review of WWETB programmes including systematic consultation with principal stakeholders: </w:t>
      </w:r>
    </w:p>
    <w:p w14:paraId="197F38BD" w14:textId="77777777" w:rsidR="00FA40E4" w:rsidRPr="00371082" w:rsidRDefault="00FA40E4" w:rsidP="007608B9">
      <w:pPr>
        <w:pStyle w:val="paragraph"/>
        <w:numPr>
          <w:ilvl w:val="1"/>
          <w:numId w:val="19"/>
        </w:numPr>
        <w:spacing w:before="0" w:beforeAutospacing="0" w:after="0" w:afterAutospacing="0" w:line="276" w:lineRule="auto"/>
        <w:jc w:val="both"/>
        <w:textAlignment w:val="baseline"/>
        <w:rPr>
          <w:rFonts w:asciiTheme="minorHAnsi" w:hAnsiTheme="minorHAnsi" w:cstheme="minorHAnsi"/>
          <w:sz w:val="22"/>
          <w:szCs w:val="22"/>
        </w:rPr>
      </w:pPr>
      <w:r w:rsidRPr="00371082">
        <w:rPr>
          <w:rFonts w:asciiTheme="minorHAnsi" w:hAnsiTheme="minorHAnsi" w:cstheme="minorHAnsi"/>
          <w:sz w:val="22"/>
          <w:szCs w:val="22"/>
        </w:rPr>
        <w:t>Learners</w:t>
      </w:r>
    </w:p>
    <w:p w14:paraId="40B07391" w14:textId="77777777" w:rsidR="00FA40E4" w:rsidRPr="00371082" w:rsidRDefault="00FA40E4" w:rsidP="007608B9">
      <w:pPr>
        <w:pStyle w:val="paragraph"/>
        <w:numPr>
          <w:ilvl w:val="1"/>
          <w:numId w:val="19"/>
        </w:numPr>
        <w:spacing w:before="0" w:beforeAutospacing="0" w:after="0" w:afterAutospacing="0" w:line="276" w:lineRule="auto"/>
        <w:jc w:val="both"/>
        <w:textAlignment w:val="baseline"/>
        <w:rPr>
          <w:rFonts w:asciiTheme="minorHAnsi" w:hAnsiTheme="minorHAnsi" w:cstheme="minorHAnsi"/>
          <w:sz w:val="22"/>
          <w:szCs w:val="22"/>
        </w:rPr>
      </w:pPr>
      <w:r w:rsidRPr="00371082">
        <w:rPr>
          <w:rFonts w:asciiTheme="minorHAnsi" w:hAnsiTheme="minorHAnsi" w:cstheme="minorHAnsi"/>
          <w:sz w:val="22"/>
          <w:szCs w:val="22"/>
        </w:rPr>
        <w:t xml:space="preserve">Practitioners </w:t>
      </w:r>
    </w:p>
    <w:p w14:paraId="4C4E5166" w14:textId="77777777" w:rsidR="00FA40E4" w:rsidRPr="00371082" w:rsidRDefault="00FA40E4" w:rsidP="007608B9">
      <w:pPr>
        <w:pStyle w:val="paragraph"/>
        <w:numPr>
          <w:ilvl w:val="1"/>
          <w:numId w:val="19"/>
        </w:numPr>
        <w:spacing w:before="0" w:beforeAutospacing="0" w:after="0" w:afterAutospacing="0" w:line="276" w:lineRule="auto"/>
        <w:jc w:val="both"/>
        <w:textAlignment w:val="baseline"/>
        <w:rPr>
          <w:rFonts w:asciiTheme="minorHAnsi" w:hAnsiTheme="minorHAnsi" w:cstheme="minorHAnsi"/>
          <w:sz w:val="22"/>
          <w:szCs w:val="22"/>
        </w:rPr>
      </w:pPr>
      <w:r w:rsidRPr="00371082">
        <w:rPr>
          <w:rFonts w:asciiTheme="minorHAnsi" w:hAnsiTheme="minorHAnsi" w:cstheme="minorHAnsi"/>
          <w:sz w:val="22"/>
          <w:szCs w:val="22"/>
        </w:rPr>
        <w:t>Employers</w:t>
      </w:r>
    </w:p>
    <w:p w14:paraId="73959A15" w14:textId="77777777" w:rsidR="00FA40E4" w:rsidRPr="00371082" w:rsidRDefault="00FA40E4" w:rsidP="007608B9">
      <w:pPr>
        <w:pStyle w:val="ListParagraph"/>
        <w:numPr>
          <w:ilvl w:val="1"/>
          <w:numId w:val="19"/>
        </w:numPr>
        <w:spacing w:after="0" w:line="276" w:lineRule="auto"/>
        <w:jc w:val="both"/>
        <w:rPr>
          <w:rFonts w:cstheme="minorHAnsi"/>
        </w:rPr>
      </w:pPr>
      <w:r w:rsidRPr="00371082">
        <w:rPr>
          <w:rFonts w:cstheme="minorHAnsi"/>
        </w:rPr>
        <w:t>Other Stakeholders such as NGOs, regulatory bodies, field of learning experts, etc</w:t>
      </w:r>
    </w:p>
    <w:p w14:paraId="4D450446" w14:textId="77777777" w:rsidR="00FA40E4" w:rsidRDefault="00FA40E4" w:rsidP="007608B9">
      <w:pPr>
        <w:pStyle w:val="ListParagraph"/>
        <w:numPr>
          <w:ilvl w:val="0"/>
          <w:numId w:val="19"/>
        </w:numPr>
        <w:spacing w:after="0" w:line="276" w:lineRule="auto"/>
        <w:jc w:val="both"/>
        <w:rPr>
          <w:rFonts w:cstheme="minorHAnsi"/>
        </w:rPr>
      </w:pPr>
      <w:r w:rsidRPr="00371082">
        <w:rPr>
          <w:rFonts w:cstheme="minorHAnsi"/>
        </w:rPr>
        <w:t>Collate programme review information into programme update and development actions</w:t>
      </w:r>
    </w:p>
    <w:p w14:paraId="21166103" w14:textId="4AFF5EDC" w:rsidR="000B2102" w:rsidRDefault="00753560" w:rsidP="007608B9">
      <w:pPr>
        <w:pStyle w:val="ListParagraph"/>
        <w:numPr>
          <w:ilvl w:val="0"/>
          <w:numId w:val="19"/>
        </w:numPr>
        <w:spacing w:after="0" w:line="276" w:lineRule="auto"/>
        <w:jc w:val="both"/>
        <w:rPr>
          <w:rFonts w:cstheme="minorHAnsi"/>
        </w:rPr>
      </w:pPr>
      <w:r>
        <w:rPr>
          <w:rFonts w:cstheme="minorHAnsi"/>
        </w:rPr>
        <w:t>Coordinate submission of differential validation applications</w:t>
      </w:r>
    </w:p>
    <w:p w14:paraId="79EAAA15" w14:textId="41E6FC1B" w:rsidR="00B375D4" w:rsidRDefault="00B375D4" w:rsidP="007608B9">
      <w:pPr>
        <w:pStyle w:val="ListParagraph"/>
        <w:numPr>
          <w:ilvl w:val="0"/>
          <w:numId w:val="19"/>
        </w:numPr>
        <w:spacing w:after="0" w:line="276" w:lineRule="auto"/>
        <w:jc w:val="both"/>
        <w:rPr>
          <w:rFonts w:cstheme="minorHAnsi"/>
        </w:rPr>
      </w:pPr>
      <w:r>
        <w:rPr>
          <w:rFonts w:cstheme="minorHAnsi"/>
        </w:rPr>
        <w:t>Assist with review of new apprenticeship curricula</w:t>
      </w:r>
    </w:p>
    <w:p w14:paraId="4C90622D" w14:textId="38AFCAAF" w:rsidR="00B375D4" w:rsidRPr="00371082" w:rsidRDefault="00B375D4" w:rsidP="007608B9">
      <w:pPr>
        <w:pStyle w:val="ListParagraph"/>
        <w:numPr>
          <w:ilvl w:val="0"/>
          <w:numId w:val="19"/>
        </w:numPr>
        <w:spacing w:after="0" w:line="276" w:lineRule="auto"/>
        <w:jc w:val="both"/>
        <w:rPr>
          <w:rFonts w:cstheme="minorHAnsi"/>
        </w:rPr>
      </w:pPr>
      <w:r>
        <w:rPr>
          <w:rFonts w:cstheme="minorHAnsi"/>
        </w:rPr>
        <w:t>Participate in programme boards as required</w:t>
      </w:r>
    </w:p>
    <w:p w14:paraId="6BC1D9F4" w14:textId="77777777" w:rsidR="00FA40E4" w:rsidRPr="00371082" w:rsidRDefault="00FA40E4" w:rsidP="007608B9">
      <w:pPr>
        <w:pStyle w:val="paragraph"/>
        <w:numPr>
          <w:ilvl w:val="0"/>
          <w:numId w:val="19"/>
        </w:numPr>
        <w:spacing w:before="0" w:beforeAutospacing="0" w:after="0" w:afterAutospacing="0" w:line="276" w:lineRule="auto"/>
        <w:textAlignment w:val="baseline"/>
        <w:rPr>
          <w:rFonts w:asciiTheme="minorHAnsi" w:hAnsiTheme="minorHAnsi" w:cstheme="minorHAnsi"/>
          <w:sz w:val="22"/>
          <w:szCs w:val="22"/>
        </w:rPr>
      </w:pPr>
      <w:r w:rsidRPr="00371082">
        <w:rPr>
          <w:rFonts w:asciiTheme="minorHAnsi" w:hAnsiTheme="minorHAnsi" w:cstheme="minorHAnsi"/>
          <w:sz w:val="22"/>
          <w:szCs w:val="22"/>
        </w:rPr>
        <w:t>Formal review of existing programmes in respect of UDL for delivery and Assessment</w:t>
      </w:r>
    </w:p>
    <w:p w14:paraId="06D34E65" w14:textId="5DD04514" w:rsidR="00FA40E4" w:rsidRPr="00371082" w:rsidRDefault="00E444DD" w:rsidP="007608B9">
      <w:pPr>
        <w:pStyle w:val="paragraph"/>
        <w:numPr>
          <w:ilvl w:val="0"/>
          <w:numId w:val="19"/>
        </w:numPr>
        <w:spacing w:before="0" w:beforeAutospacing="0" w:after="0" w:afterAutospacing="0" w:line="276" w:lineRule="auto"/>
        <w:textAlignment w:val="baseline"/>
        <w:rPr>
          <w:rFonts w:asciiTheme="minorHAnsi" w:hAnsiTheme="minorHAnsi" w:cstheme="minorHAnsi"/>
          <w:sz w:val="22"/>
          <w:szCs w:val="22"/>
        </w:rPr>
      </w:pPr>
      <w:r>
        <w:rPr>
          <w:rFonts w:asciiTheme="minorHAnsi" w:hAnsiTheme="minorHAnsi" w:cstheme="minorHAnsi"/>
          <w:sz w:val="22"/>
          <w:szCs w:val="22"/>
        </w:rPr>
        <w:t>Assist with</w:t>
      </w:r>
      <w:r w:rsidR="00FA40E4" w:rsidRPr="00371082">
        <w:rPr>
          <w:rFonts w:asciiTheme="minorHAnsi" w:hAnsiTheme="minorHAnsi" w:cstheme="minorHAnsi"/>
          <w:sz w:val="22"/>
          <w:szCs w:val="22"/>
        </w:rPr>
        <w:t xml:space="preserve"> review of existing programmes in respect of RPL for entry and RPL for certification</w:t>
      </w:r>
    </w:p>
    <w:p w14:paraId="737329C4" w14:textId="3F2BFF4C" w:rsidR="00FA40E4" w:rsidRPr="00371082" w:rsidRDefault="00FA40E4" w:rsidP="007608B9">
      <w:pPr>
        <w:pStyle w:val="paragraph"/>
        <w:numPr>
          <w:ilvl w:val="0"/>
          <w:numId w:val="19"/>
        </w:numPr>
        <w:spacing w:before="0" w:beforeAutospacing="0" w:after="0" w:afterAutospacing="0" w:line="276" w:lineRule="auto"/>
        <w:textAlignment w:val="baseline"/>
        <w:rPr>
          <w:rFonts w:asciiTheme="minorHAnsi" w:hAnsiTheme="minorHAnsi" w:cstheme="minorHAnsi"/>
          <w:sz w:val="22"/>
          <w:szCs w:val="22"/>
        </w:rPr>
      </w:pPr>
      <w:r w:rsidRPr="00371082">
        <w:rPr>
          <w:rFonts w:asciiTheme="minorHAnsi" w:hAnsiTheme="minorHAnsi" w:cstheme="minorHAnsi"/>
          <w:sz w:val="22"/>
          <w:szCs w:val="22"/>
        </w:rPr>
        <w:t xml:space="preserve">Participate in </w:t>
      </w:r>
      <w:r w:rsidR="00E444DD">
        <w:rPr>
          <w:rFonts w:asciiTheme="minorHAnsi" w:hAnsiTheme="minorHAnsi" w:cstheme="minorHAnsi"/>
          <w:sz w:val="22"/>
          <w:szCs w:val="22"/>
        </w:rPr>
        <w:t xml:space="preserve">the </w:t>
      </w:r>
      <w:r w:rsidRPr="00371082">
        <w:rPr>
          <w:rFonts w:asciiTheme="minorHAnsi" w:hAnsiTheme="minorHAnsi" w:cstheme="minorHAnsi"/>
          <w:sz w:val="22"/>
          <w:szCs w:val="22"/>
        </w:rPr>
        <w:t>Mentor Process for RPL for entry and RPL for certification</w:t>
      </w:r>
    </w:p>
    <w:p w14:paraId="2416436F" w14:textId="77777777" w:rsidR="00FA40E4" w:rsidRPr="00371082" w:rsidRDefault="00FA40E4" w:rsidP="007608B9">
      <w:pPr>
        <w:pStyle w:val="paragraph"/>
        <w:numPr>
          <w:ilvl w:val="0"/>
          <w:numId w:val="19"/>
        </w:numPr>
        <w:spacing w:before="0" w:beforeAutospacing="0" w:after="0" w:afterAutospacing="0" w:line="276" w:lineRule="auto"/>
        <w:textAlignment w:val="baseline"/>
        <w:rPr>
          <w:rFonts w:asciiTheme="minorHAnsi" w:hAnsiTheme="minorHAnsi" w:cstheme="minorHAnsi"/>
          <w:sz w:val="22"/>
          <w:szCs w:val="22"/>
        </w:rPr>
      </w:pPr>
      <w:r w:rsidRPr="00371082">
        <w:rPr>
          <w:rFonts w:asciiTheme="minorHAnsi" w:hAnsiTheme="minorHAnsi" w:cstheme="minorHAnsi"/>
          <w:sz w:val="22"/>
          <w:szCs w:val="22"/>
        </w:rPr>
        <w:t>Support centres and coordinators on the development of programmes in terms of blended learning delivery as per WWETB Blended learning policy</w:t>
      </w:r>
    </w:p>
    <w:p w14:paraId="0525BD4A" w14:textId="14F34AF1" w:rsidR="00FA40E4" w:rsidRPr="00371082" w:rsidRDefault="00FA40E4" w:rsidP="007608B9">
      <w:pPr>
        <w:pStyle w:val="paragraph"/>
        <w:numPr>
          <w:ilvl w:val="0"/>
          <w:numId w:val="19"/>
        </w:numPr>
        <w:spacing w:before="0" w:beforeAutospacing="0" w:after="0" w:afterAutospacing="0" w:line="276" w:lineRule="auto"/>
        <w:textAlignment w:val="baseline"/>
        <w:rPr>
          <w:rFonts w:asciiTheme="minorHAnsi" w:hAnsiTheme="minorHAnsi" w:cstheme="minorHAnsi"/>
          <w:sz w:val="22"/>
          <w:szCs w:val="22"/>
        </w:rPr>
      </w:pPr>
      <w:r w:rsidRPr="00371082">
        <w:rPr>
          <w:rFonts w:asciiTheme="minorHAnsi" w:hAnsiTheme="minorHAnsi" w:cstheme="minorHAnsi"/>
          <w:sz w:val="22"/>
          <w:szCs w:val="22"/>
        </w:rPr>
        <w:t xml:space="preserve">Keep abreast of programme development activity at a national level and liaise with other </w:t>
      </w:r>
      <w:r w:rsidR="007E2BF1" w:rsidRPr="00371082">
        <w:rPr>
          <w:rFonts w:asciiTheme="minorHAnsi" w:hAnsiTheme="minorHAnsi" w:cstheme="minorHAnsi"/>
          <w:sz w:val="22"/>
          <w:szCs w:val="22"/>
        </w:rPr>
        <w:t>ETBs</w:t>
      </w:r>
      <w:r w:rsidRPr="00371082">
        <w:rPr>
          <w:rFonts w:asciiTheme="minorHAnsi" w:hAnsiTheme="minorHAnsi" w:cstheme="minorHAnsi"/>
          <w:sz w:val="22"/>
          <w:szCs w:val="22"/>
        </w:rPr>
        <w:t xml:space="preserve"> with regard to:</w:t>
      </w:r>
    </w:p>
    <w:p w14:paraId="13DB69B2" w14:textId="77777777" w:rsidR="00FA40E4" w:rsidRPr="00371082" w:rsidRDefault="00FA40E4" w:rsidP="007608B9">
      <w:pPr>
        <w:pStyle w:val="paragraph"/>
        <w:numPr>
          <w:ilvl w:val="1"/>
          <w:numId w:val="19"/>
        </w:numPr>
        <w:spacing w:before="0" w:beforeAutospacing="0" w:after="0" w:afterAutospacing="0" w:line="276" w:lineRule="auto"/>
        <w:textAlignment w:val="baseline"/>
        <w:rPr>
          <w:rFonts w:asciiTheme="minorHAnsi" w:hAnsiTheme="minorHAnsi" w:cstheme="minorHAnsi"/>
          <w:sz w:val="22"/>
          <w:szCs w:val="22"/>
        </w:rPr>
      </w:pPr>
      <w:r w:rsidRPr="00371082">
        <w:rPr>
          <w:rFonts w:asciiTheme="minorHAnsi" w:hAnsiTheme="minorHAnsi" w:cstheme="minorHAnsi"/>
          <w:sz w:val="22"/>
          <w:szCs w:val="22"/>
        </w:rPr>
        <w:t>Partnering for programme development</w:t>
      </w:r>
    </w:p>
    <w:p w14:paraId="637292C6" w14:textId="77777777" w:rsidR="00FA40E4" w:rsidRPr="00371082" w:rsidRDefault="00FA40E4" w:rsidP="007608B9">
      <w:pPr>
        <w:pStyle w:val="paragraph"/>
        <w:numPr>
          <w:ilvl w:val="1"/>
          <w:numId w:val="19"/>
        </w:numPr>
        <w:spacing w:before="0" w:beforeAutospacing="0" w:after="0" w:afterAutospacing="0" w:line="276" w:lineRule="auto"/>
        <w:textAlignment w:val="baseline"/>
        <w:rPr>
          <w:rFonts w:asciiTheme="minorHAnsi" w:hAnsiTheme="minorHAnsi" w:cstheme="minorHAnsi"/>
          <w:sz w:val="22"/>
          <w:szCs w:val="22"/>
        </w:rPr>
      </w:pPr>
      <w:r w:rsidRPr="00371082">
        <w:rPr>
          <w:rFonts w:asciiTheme="minorHAnsi" w:hAnsiTheme="minorHAnsi" w:cstheme="minorHAnsi"/>
          <w:sz w:val="22"/>
          <w:szCs w:val="22"/>
        </w:rPr>
        <w:t>Differential Validation</w:t>
      </w:r>
    </w:p>
    <w:p w14:paraId="3D75B037" w14:textId="77777777" w:rsidR="00FA40E4" w:rsidRPr="00371082" w:rsidRDefault="00FA40E4" w:rsidP="007608B9">
      <w:pPr>
        <w:pStyle w:val="paragraph"/>
        <w:numPr>
          <w:ilvl w:val="1"/>
          <w:numId w:val="19"/>
        </w:numPr>
        <w:spacing w:before="0" w:beforeAutospacing="0" w:after="0" w:afterAutospacing="0" w:line="276" w:lineRule="auto"/>
        <w:textAlignment w:val="baseline"/>
        <w:rPr>
          <w:rFonts w:asciiTheme="minorHAnsi" w:hAnsiTheme="minorHAnsi" w:cstheme="minorHAnsi"/>
          <w:sz w:val="22"/>
          <w:szCs w:val="22"/>
        </w:rPr>
      </w:pPr>
      <w:r w:rsidRPr="00371082">
        <w:rPr>
          <w:rFonts w:asciiTheme="minorHAnsi" w:hAnsiTheme="minorHAnsi" w:cstheme="minorHAnsi"/>
          <w:sz w:val="22"/>
          <w:szCs w:val="22"/>
        </w:rPr>
        <w:t>Broader programme review activities</w:t>
      </w:r>
    </w:p>
    <w:p w14:paraId="66F5F23D" w14:textId="77777777" w:rsidR="00FA40E4" w:rsidRPr="00371082" w:rsidRDefault="00FA40E4" w:rsidP="007608B9">
      <w:pPr>
        <w:pStyle w:val="paragraph"/>
        <w:numPr>
          <w:ilvl w:val="1"/>
          <w:numId w:val="19"/>
        </w:numPr>
        <w:spacing w:before="0" w:beforeAutospacing="0" w:after="0" w:afterAutospacing="0" w:line="276" w:lineRule="auto"/>
        <w:textAlignment w:val="baseline"/>
        <w:rPr>
          <w:rFonts w:asciiTheme="minorHAnsi" w:hAnsiTheme="minorHAnsi" w:cstheme="minorHAnsi"/>
          <w:sz w:val="22"/>
          <w:szCs w:val="22"/>
        </w:rPr>
      </w:pPr>
      <w:r w:rsidRPr="00371082">
        <w:rPr>
          <w:rFonts w:asciiTheme="minorHAnsi" w:hAnsiTheme="minorHAnsi" w:cstheme="minorHAnsi"/>
          <w:sz w:val="22"/>
          <w:szCs w:val="22"/>
        </w:rPr>
        <w:t>Developments in QQI Award Standards and the validation process</w:t>
      </w:r>
    </w:p>
    <w:p w14:paraId="045AFA36" w14:textId="77777777" w:rsidR="00FA40E4" w:rsidRPr="00371082" w:rsidRDefault="00FA40E4" w:rsidP="007608B9">
      <w:pPr>
        <w:pStyle w:val="paragraph"/>
        <w:numPr>
          <w:ilvl w:val="0"/>
          <w:numId w:val="19"/>
        </w:numPr>
        <w:spacing w:before="0" w:beforeAutospacing="0" w:after="0" w:afterAutospacing="0" w:line="276" w:lineRule="auto"/>
        <w:textAlignment w:val="baseline"/>
        <w:rPr>
          <w:rFonts w:asciiTheme="minorHAnsi" w:hAnsiTheme="minorHAnsi" w:cstheme="minorHAnsi"/>
          <w:sz w:val="22"/>
          <w:szCs w:val="22"/>
        </w:rPr>
      </w:pPr>
      <w:r w:rsidRPr="00371082">
        <w:rPr>
          <w:rFonts w:asciiTheme="minorHAnsi" w:hAnsiTheme="minorHAnsi" w:cstheme="minorHAnsi"/>
          <w:sz w:val="22"/>
          <w:szCs w:val="22"/>
        </w:rPr>
        <w:t>Liaise with other award bodies with regard to award and programme review</w:t>
      </w:r>
    </w:p>
    <w:p w14:paraId="313D9A3F" w14:textId="58DB3F78" w:rsidR="00FA40E4" w:rsidRPr="00371082" w:rsidRDefault="00A72A1F" w:rsidP="007608B9">
      <w:pPr>
        <w:pStyle w:val="paragraph"/>
        <w:numPr>
          <w:ilvl w:val="0"/>
          <w:numId w:val="19"/>
        </w:numPr>
        <w:spacing w:before="0" w:beforeAutospacing="0" w:after="0" w:afterAutospacing="0" w:line="276" w:lineRule="auto"/>
        <w:textAlignment w:val="baseline"/>
        <w:rPr>
          <w:rFonts w:asciiTheme="minorHAnsi" w:hAnsiTheme="minorHAnsi" w:cstheme="minorHAnsi"/>
          <w:sz w:val="22"/>
          <w:szCs w:val="22"/>
        </w:rPr>
      </w:pPr>
      <w:r>
        <w:rPr>
          <w:rFonts w:asciiTheme="minorHAnsi" w:hAnsiTheme="minorHAnsi" w:cstheme="minorHAnsi"/>
          <w:sz w:val="22"/>
          <w:szCs w:val="22"/>
        </w:rPr>
        <w:t>Assist with</w:t>
      </w:r>
      <w:r w:rsidR="00FA40E4" w:rsidRPr="00371082">
        <w:rPr>
          <w:rFonts w:asciiTheme="minorHAnsi" w:hAnsiTheme="minorHAnsi" w:cstheme="minorHAnsi"/>
          <w:sz w:val="22"/>
          <w:szCs w:val="22"/>
        </w:rPr>
        <w:t xml:space="preserve"> </w:t>
      </w:r>
      <w:r w:rsidR="0027729D">
        <w:rPr>
          <w:rFonts w:asciiTheme="minorHAnsi" w:hAnsiTheme="minorHAnsi" w:cstheme="minorHAnsi"/>
          <w:sz w:val="22"/>
          <w:szCs w:val="22"/>
        </w:rPr>
        <w:t xml:space="preserve">Tertiary </w:t>
      </w:r>
      <w:r>
        <w:rPr>
          <w:rFonts w:asciiTheme="minorHAnsi" w:hAnsiTheme="minorHAnsi" w:cstheme="minorHAnsi"/>
          <w:sz w:val="22"/>
          <w:szCs w:val="22"/>
        </w:rPr>
        <w:t>p</w:t>
      </w:r>
      <w:r w:rsidR="00FA40E4" w:rsidRPr="00371082">
        <w:rPr>
          <w:rFonts w:asciiTheme="minorHAnsi" w:hAnsiTheme="minorHAnsi" w:cstheme="minorHAnsi"/>
          <w:sz w:val="22"/>
          <w:szCs w:val="22"/>
        </w:rPr>
        <w:t xml:space="preserve">rogramme development </w:t>
      </w:r>
      <w:r w:rsidR="0027729D">
        <w:rPr>
          <w:rFonts w:asciiTheme="minorHAnsi" w:hAnsiTheme="minorHAnsi" w:cstheme="minorHAnsi"/>
          <w:sz w:val="22"/>
          <w:szCs w:val="22"/>
        </w:rPr>
        <w:t xml:space="preserve">in collaboration </w:t>
      </w:r>
      <w:r w:rsidR="00FA40E4" w:rsidRPr="00371082">
        <w:rPr>
          <w:rFonts w:asciiTheme="minorHAnsi" w:hAnsiTheme="minorHAnsi" w:cstheme="minorHAnsi"/>
          <w:sz w:val="22"/>
          <w:szCs w:val="22"/>
        </w:rPr>
        <w:t>with</w:t>
      </w:r>
      <w:r w:rsidR="0027729D">
        <w:rPr>
          <w:rFonts w:asciiTheme="minorHAnsi" w:hAnsiTheme="minorHAnsi" w:cstheme="minorHAnsi"/>
          <w:sz w:val="22"/>
          <w:szCs w:val="22"/>
        </w:rPr>
        <w:t xml:space="preserve"> the WWETB Tertiary Manager, </w:t>
      </w:r>
      <w:r w:rsidR="00FA40E4" w:rsidRPr="00371082">
        <w:rPr>
          <w:rFonts w:asciiTheme="minorHAnsi" w:hAnsiTheme="minorHAnsi" w:cstheme="minorHAnsi"/>
          <w:sz w:val="22"/>
          <w:szCs w:val="22"/>
        </w:rPr>
        <w:t>HE institutions</w:t>
      </w:r>
      <w:r w:rsidR="0027729D">
        <w:rPr>
          <w:rFonts w:asciiTheme="minorHAnsi" w:hAnsiTheme="minorHAnsi" w:cstheme="minorHAnsi"/>
          <w:sz w:val="22"/>
          <w:szCs w:val="22"/>
        </w:rPr>
        <w:t xml:space="preserve"> and the NTO.</w:t>
      </w:r>
    </w:p>
    <w:p w14:paraId="2353384F" w14:textId="77777777" w:rsidR="00FA40E4" w:rsidRPr="00371082" w:rsidRDefault="00FA40E4" w:rsidP="007608B9">
      <w:pPr>
        <w:pStyle w:val="paragraph"/>
        <w:numPr>
          <w:ilvl w:val="0"/>
          <w:numId w:val="19"/>
        </w:numPr>
        <w:spacing w:before="0" w:beforeAutospacing="0" w:after="0" w:afterAutospacing="0" w:line="276" w:lineRule="auto"/>
        <w:textAlignment w:val="baseline"/>
        <w:rPr>
          <w:rFonts w:asciiTheme="minorHAnsi" w:hAnsiTheme="minorHAnsi" w:cstheme="minorHAnsi"/>
          <w:sz w:val="22"/>
          <w:szCs w:val="22"/>
        </w:rPr>
      </w:pPr>
      <w:r w:rsidRPr="00371082">
        <w:rPr>
          <w:rFonts w:asciiTheme="minorHAnsi" w:hAnsiTheme="minorHAnsi" w:cstheme="minorHAnsi"/>
          <w:sz w:val="22"/>
          <w:szCs w:val="22"/>
        </w:rPr>
        <w:t>Manage the review of WWETB FET Work Experience Procedures and work experience modules</w:t>
      </w:r>
    </w:p>
    <w:p w14:paraId="4AA3E4DF" w14:textId="77777777" w:rsidR="00FA40E4" w:rsidRPr="00371082" w:rsidRDefault="00FA40E4" w:rsidP="007608B9">
      <w:pPr>
        <w:pStyle w:val="paragraph"/>
        <w:numPr>
          <w:ilvl w:val="0"/>
          <w:numId w:val="19"/>
        </w:numPr>
        <w:spacing w:before="0" w:beforeAutospacing="0" w:after="0" w:afterAutospacing="0" w:line="276" w:lineRule="auto"/>
        <w:textAlignment w:val="baseline"/>
        <w:rPr>
          <w:rFonts w:asciiTheme="minorHAnsi" w:hAnsiTheme="minorHAnsi" w:cstheme="minorHAnsi"/>
          <w:sz w:val="22"/>
          <w:szCs w:val="22"/>
        </w:rPr>
      </w:pPr>
      <w:r w:rsidRPr="00371082">
        <w:rPr>
          <w:rFonts w:asciiTheme="minorHAnsi" w:hAnsiTheme="minorHAnsi" w:cstheme="minorHAnsi"/>
          <w:sz w:val="22"/>
          <w:szCs w:val="22"/>
        </w:rPr>
        <w:t>Produce Monthly report for FET Management Team on status of Programme development activity and programme review activity</w:t>
      </w:r>
    </w:p>
    <w:p w14:paraId="0C90255E" w14:textId="48F0B701" w:rsidR="00FA40E4" w:rsidRPr="00371082" w:rsidRDefault="00FA40E4" w:rsidP="007608B9">
      <w:pPr>
        <w:pStyle w:val="ListParagraph"/>
        <w:numPr>
          <w:ilvl w:val="0"/>
          <w:numId w:val="19"/>
        </w:numPr>
        <w:spacing w:after="0" w:line="276" w:lineRule="auto"/>
        <w:jc w:val="both"/>
        <w:rPr>
          <w:rFonts w:cstheme="minorHAnsi"/>
        </w:rPr>
      </w:pPr>
      <w:r w:rsidRPr="00371082">
        <w:rPr>
          <w:rFonts w:cstheme="minorHAnsi"/>
        </w:rPr>
        <w:t xml:space="preserve">Assist the FET Management Team with actions related to </w:t>
      </w:r>
      <w:r w:rsidR="00477618">
        <w:rPr>
          <w:rFonts w:cstheme="minorHAnsi"/>
        </w:rPr>
        <w:t>p</w:t>
      </w:r>
      <w:r w:rsidRPr="00371082">
        <w:rPr>
          <w:rFonts w:cstheme="minorHAnsi"/>
        </w:rPr>
        <w:t xml:space="preserve">rovision </w:t>
      </w:r>
      <w:r w:rsidR="00477618">
        <w:rPr>
          <w:rFonts w:cstheme="minorHAnsi"/>
        </w:rPr>
        <w:t>p</w:t>
      </w:r>
      <w:r w:rsidRPr="00371082">
        <w:rPr>
          <w:rFonts w:cstheme="minorHAnsi"/>
        </w:rPr>
        <w:t>lanning</w:t>
      </w:r>
    </w:p>
    <w:p w14:paraId="10F63F46" w14:textId="5018C24E" w:rsidR="00FA40E4" w:rsidRPr="00371082" w:rsidRDefault="00FA40E4" w:rsidP="007608B9">
      <w:pPr>
        <w:pStyle w:val="ListParagraph"/>
        <w:numPr>
          <w:ilvl w:val="0"/>
          <w:numId w:val="19"/>
        </w:numPr>
        <w:spacing w:after="0" w:line="276" w:lineRule="auto"/>
        <w:jc w:val="both"/>
        <w:rPr>
          <w:rFonts w:cstheme="minorHAnsi"/>
        </w:rPr>
      </w:pPr>
      <w:r w:rsidRPr="00371082">
        <w:rPr>
          <w:rFonts w:cstheme="minorHAnsi"/>
        </w:rPr>
        <w:t>Report to Quality Manager and Director of FET and carry out any tasks that may need action at the discretion of the Q</w:t>
      </w:r>
      <w:r w:rsidR="00477618">
        <w:rPr>
          <w:rFonts w:cstheme="minorHAnsi"/>
        </w:rPr>
        <w:t xml:space="preserve">uality </w:t>
      </w:r>
      <w:r w:rsidRPr="00371082">
        <w:rPr>
          <w:rFonts w:cstheme="minorHAnsi"/>
        </w:rPr>
        <w:t>Manager and/or the Director of FET</w:t>
      </w:r>
    </w:p>
    <w:p w14:paraId="51E615C7" w14:textId="2E43D915" w:rsidR="00FA40E4" w:rsidRPr="00371082" w:rsidRDefault="00FA40E4" w:rsidP="007608B9">
      <w:pPr>
        <w:pStyle w:val="ListParagraph"/>
        <w:numPr>
          <w:ilvl w:val="0"/>
          <w:numId w:val="19"/>
        </w:numPr>
        <w:spacing w:after="0" w:line="276" w:lineRule="auto"/>
        <w:jc w:val="both"/>
        <w:rPr>
          <w:rFonts w:cstheme="minorHAnsi"/>
        </w:rPr>
      </w:pPr>
      <w:r w:rsidRPr="00371082">
        <w:rPr>
          <w:rFonts w:cstheme="minorHAnsi"/>
        </w:rPr>
        <w:lastRenderedPageBreak/>
        <w:t xml:space="preserve">Participate on the WWETB Teaching Learning and Assessment </w:t>
      </w:r>
      <w:r w:rsidR="00AE0A89">
        <w:rPr>
          <w:rFonts w:cstheme="minorHAnsi"/>
        </w:rPr>
        <w:t>Network</w:t>
      </w:r>
    </w:p>
    <w:p w14:paraId="02DE59B9" w14:textId="4D3E65CB" w:rsidR="00FA40E4" w:rsidRPr="00371082" w:rsidRDefault="00AE0A89" w:rsidP="007608B9">
      <w:pPr>
        <w:pStyle w:val="ListParagraph"/>
        <w:numPr>
          <w:ilvl w:val="0"/>
          <w:numId w:val="19"/>
        </w:numPr>
        <w:spacing w:after="0" w:line="276" w:lineRule="auto"/>
        <w:jc w:val="both"/>
        <w:rPr>
          <w:rFonts w:cstheme="minorHAnsi"/>
        </w:rPr>
      </w:pPr>
      <w:r w:rsidRPr="00371082">
        <w:rPr>
          <w:rFonts w:cstheme="minorHAnsi"/>
        </w:rPr>
        <w:t>Participate</w:t>
      </w:r>
      <w:r w:rsidR="00FA40E4" w:rsidRPr="00371082">
        <w:rPr>
          <w:rFonts w:cstheme="minorHAnsi"/>
        </w:rPr>
        <w:t xml:space="preserve"> on the WWETB Quality Assurance Steering Group</w:t>
      </w:r>
    </w:p>
    <w:p w14:paraId="2724CD4C" w14:textId="6DCD623C" w:rsidR="00FA40E4" w:rsidRPr="00371082" w:rsidRDefault="00FA40E4" w:rsidP="007608B9">
      <w:pPr>
        <w:pStyle w:val="ListParagraph"/>
        <w:numPr>
          <w:ilvl w:val="0"/>
          <w:numId w:val="19"/>
        </w:numPr>
        <w:spacing w:after="0" w:line="276" w:lineRule="auto"/>
        <w:jc w:val="both"/>
        <w:rPr>
          <w:rFonts w:cstheme="minorHAnsi"/>
        </w:rPr>
      </w:pPr>
      <w:r w:rsidRPr="00371082">
        <w:rPr>
          <w:rFonts w:cstheme="minorHAnsi"/>
        </w:rPr>
        <w:t xml:space="preserve">Input on Programme Approval process both as part of the QASG and as support for centres for </w:t>
      </w:r>
      <w:r w:rsidR="00AE0A89">
        <w:rPr>
          <w:rFonts w:cstheme="minorHAnsi"/>
        </w:rPr>
        <w:t>Programme Approval (PAC)</w:t>
      </w:r>
      <w:r w:rsidRPr="00371082">
        <w:rPr>
          <w:rFonts w:cstheme="minorHAnsi"/>
        </w:rPr>
        <w:t xml:space="preserve"> applications</w:t>
      </w:r>
    </w:p>
    <w:p w14:paraId="65E20654" w14:textId="77777777" w:rsidR="00FA40E4" w:rsidRPr="00371082" w:rsidRDefault="00FA40E4" w:rsidP="007608B9">
      <w:pPr>
        <w:pStyle w:val="ListParagraph"/>
        <w:numPr>
          <w:ilvl w:val="0"/>
          <w:numId w:val="19"/>
        </w:numPr>
        <w:spacing w:after="0" w:line="276" w:lineRule="auto"/>
        <w:jc w:val="both"/>
        <w:rPr>
          <w:rFonts w:cstheme="minorHAnsi"/>
        </w:rPr>
      </w:pPr>
      <w:r w:rsidRPr="00371082">
        <w:rPr>
          <w:rFonts w:cstheme="minorHAnsi"/>
        </w:rPr>
        <w:t>Collaborate with all levels of management as required to enhance programmatic offerings and liaise with key stakeholders to establish need and opportunity for provision</w:t>
      </w:r>
    </w:p>
    <w:p w14:paraId="2B19C3BF" w14:textId="77777777" w:rsidR="00FA40E4" w:rsidRPr="00371082" w:rsidRDefault="00FA40E4" w:rsidP="007608B9">
      <w:pPr>
        <w:pStyle w:val="ListParagraph"/>
        <w:numPr>
          <w:ilvl w:val="0"/>
          <w:numId w:val="19"/>
        </w:numPr>
        <w:spacing w:after="0" w:line="276" w:lineRule="auto"/>
        <w:jc w:val="both"/>
        <w:rPr>
          <w:rFonts w:cstheme="minorHAnsi"/>
        </w:rPr>
      </w:pPr>
      <w:r w:rsidRPr="00371082">
        <w:rPr>
          <w:rFonts w:cstheme="minorHAnsi"/>
        </w:rPr>
        <w:t>Liaise with relevant colleagues to ensure provision of timely and accurate information for prospectus and website</w:t>
      </w:r>
    </w:p>
    <w:p w14:paraId="16773A33" w14:textId="77777777" w:rsidR="00FA40E4" w:rsidRDefault="00FA40E4" w:rsidP="007608B9">
      <w:pPr>
        <w:pStyle w:val="ListParagraph"/>
        <w:numPr>
          <w:ilvl w:val="0"/>
          <w:numId w:val="19"/>
        </w:numPr>
        <w:spacing w:after="0" w:line="276" w:lineRule="auto"/>
        <w:jc w:val="both"/>
        <w:rPr>
          <w:rFonts w:cstheme="minorHAnsi"/>
        </w:rPr>
      </w:pPr>
      <w:r w:rsidRPr="00371082">
        <w:rPr>
          <w:rFonts w:cstheme="minorHAnsi"/>
        </w:rPr>
        <w:t>Act as the Facilitator for Recognition of Prior Learning requests for FET provision. Lead RPL projects locally. Participate, co-lead in review of formal RPL process</w:t>
      </w:r>
    </w:p>
    <w:p w14:paraId="5F120EE1" w14:textId="5AFC296D" w:rsidR="00071C20" w:rsidRPr="00371082" w:rsidRDefault="00822613" w:rsidP="007608B9">
      <w:pPr>
        <w:pStyle w:val="ListParagraph"/>
        <w:numPr>
          <w:ilvl w:val="0"/>
          <w:numId w:val="19"/>
        </w:numPr>
        <w:spacing w:after="0" w:line="276" w:lineRule="auto"/>
        <w:jc w:val="both"/>
        <w:rPr>
          <w:rFonts w:cstheme="minorHAnsi"/>
        </w:rPr>
      </w:pPr>
      <w:r>
        <w:rPr>
          <w:rFonts w:cstheme="minorHAnsi"/>
        </w:rPr>
        <w:t xml:space="preserve">Undertake </w:t>
      </w:r>
      <w:r w:rsidR="000F730D">
        <w:rPr>
          <w:rFonts w:cstheme="minorHAnsi"/>
        </w:rPr>
        <w:t xml:space="preserve">any </w:t>
      </w:r>
      <w:r>
        <w:rPr>
          <w:rFonts w:cstheme="minorHAnsi"/>
        </w:rPr>
        <w:t>other duties as assigned by Quality Manager or Director of FET.</w:t>
      </w:r>
    </w:p>
    <w:p w14:paraId="403FD322" w14:textId="77777777" w:rsidR="00FA6DEE" w:rsidRDefault="00FA6DEE" w:rsidP="007608B9">
      <w:pPr>
        <w:spacing w:after="0" w:line="276" w:lineRule="auto"/>
        <w:rPr>
          <w:rFonts w:cstheme="minorHAnsi"/>
          <w:b/>
        </w:rPr>
      </w:pPr>
    </w:p>
    <w:p w14:paraId="6B93A853" w14:textId="77777777" w:rsidR="00FA6DEE" w:rsidRPr="00E10F51" w:rsidRDefault="00FA6DEE" w:rsidP="007608B9">
      <w:pPr>
        <w:spacing w:after="0" w:line="276" w:lineRule="auto"/>
        <w:jc w:val="both"/>
        <w:rPr>
          <w:rFonts w:cstheme="minorHAnsi"/>
          <w:b/>
        </w:rPr>
      </w:pPr>
      <w:r w:rsidRPr="00E10F51">
        <w:rPr>
          <w:rFonts w:cstheme="minorHAnsi"/>
          <w:b/>
        </w:rPr>
        <w:t>Salary</w:t>
      </w:r>
    </w:p>
    <w:p w14:paraId="1AAD645A" w14:textId="77777777" w:rsidR="00FA6DEE" w:rsidRPr="00E10F51" w:rsidRDefault="00FA6DEE" w:rsidP="007608B9">
      <w:pPr>
        <w:pStyle w:val="PlainText"/>
        <w:spacing w:line="276" w:lineRule="auto"/>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08EF8F44" w14:textId="3192F76A" w:rsidR="00FA6DEE" w:rsidRDefault="00FA6DEE" w:rsidP="007608B9">
      <w:pPr>
        <w:pStyle w:val="PlainText"/>
        <w:spacing w:line="276" w:lineRule="auto"/>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Grade </w:t>
      </w:r>
      <w:r w:rsidR="009A3347">
        <w:rPr>
          <w:rFonts w:asciiTheme="minorHAnsi" w:hAnsiTheme="minorHAnsi" w:cstheme="minorHAnsi"/>
          <w:szCs w:val="22"/>
          <w:lang w:val="en-GB"/>
        </w:rPr>
        <w:t>V</w:t>
      </w:r>
      <w:r w:rsidR="002C774A">
        <w:rPr>
          <w:rFonts w:asciiTheme="minorHAnsi" w:hAnsiTheme="minorHAnsi" w:cstheme="minorHAnsi"/>
          <w:szCs w:val="22"/>
          <w:lang w:val="en-GB"/>
        </w:rPr>
        <w:t>I</w:t>
      </w:r>
      <w:r w:rsidR="009A3347">
        <w:rPr>
          <w:rFonts w:asciiTheme="minorHAnsi" w:hAnsiTheme="minorHAnsi" w:cstheme="minorHAnsi"/>
          <w:szCs w:val="22"/>
          <w:lang w:val="en-GB"/>
        </w:rPr>
        <w:t>I</w:t>
      </w:r>
      <w:r w:rsidR="004A473F">
        <w:rPr>
          <w:rFonts w:asciiTheme="minorHAnsi" w:hAnsiTheme="minorHAnsi" w:cstheme="minorHAnsi"/>
          <w:szCs w:val="22"/>
          <w:lang w:val="en-GB"/>
        </w:rPr>
        <w:t xml:space="preserve"> </w:t>
      </w:r>
      <w:r w:rsidRPr="00E10F51">
        <w:rPr>
          <w:rFonts w:asciiTheme="minorHAnsi" w:hAnsiTheme="minorHAnsi" w:cstheme="minorHAnsi"/>
          <w:szCs w:val="22"/>
          <w:lang w:val="en-GB"/>
        </w:rPr>
        <w:t>positions.</w:t>
      </w:r>
      <w:r>
        <w:rPr>
          <w:rFonts w:asciiTheme="minorHAnsi" w:hAnsiTheme="minorHAnsi" w:cstheme="minorHAnsi"/>
          <w:szCs w:val="22"/>
          <w:lang w:val="en-GB"/>
        </w:rPr>
        <w:t xml:space="preserve">  </w:t>
      </w:r>
    </w:p>
    <w:p w14:paraId="6957CA84" w14:textId="77777777" w:rsidR="00FA6DEE" w:rsidRPr="00E10F51" w:rsidRDefault="00FA6DEE" w:rsidP="007608B9">
      <w:pPr>
        <w:pStyle w:val="PlainText"/>
        <w:spacing w:line="276" w:lineRule="auto"/>
        <w:ind w:left="2880" w:hanging="2880"/>
        <w:jc w:val="both"/>
        <w:rPr>
          <w:rFonts w:asciiTheme="minorHAnsi" w:hAnsiTheme="minorHAnsi" w:cstheme="minorHAnsi"/>
          <w:szCs w:val="22"/>
          <w:lang w:val="en-GB"/>
        </w:rPr>
      </w:pPr>
    </w:p>
    <w:p w14:paraId="66552999" w14:textId="47A19442" w:rsidR="003D200B" w:rsidRDefault="00FA6DEE" w:rsidP="003D200B">
      <w:pPr>
        <w:spacing w:line="276" w:lineRule="auto"/>
      </w:pPr>
      <w:r w:rsidRPr="007F5ADF">
        <w:rPr>
          <w:rFonts w:cstheme="minorHAnsi"/>
        </w:rPr>
        <w:t xml:space="preserve">Entry point to this scale will be determined in accordance with Circulars issued by the Department of Education.  Rate of remuneration may be adjusted from time to time in line with Government Policy. </w:t>
      </w:r>
      <w:r w:rsidRPr="007F5ADF">
        <w:t xml:space="preserve">Please refer to </w:t>
      </w:r>
      <w:hyperlink r:id="rId9" w:history="1">
        <w:r w:rsidR="00F013D7">
          <w:rPr>
            <w:rStyle w:val="Hyperlink"/>
          </w:rPr>
          <w:t>https://www.wwetb.ie/about/organisation/human-resources/pay/</w:t>
        </w:r>
      </w:hyperlink>
      <w:r w:rsidR="00F013D7">
        <w:t xml:space="preserve"> </w:t>
      </w:r>
      <w:r w:rsidRPr="007F5ADF">
        <w:t>for current salary scale. Successful candidates will be paid at point 01 of the salary scale unless they have previous relevant public sector service in experience.</w:t>
      </w:r>
    </w:p>
    <w:p w14:paraId="19D06E7B" w14:textId="6DE43E22" w:rsidR="003D200B" w:rsidRPr="003D200B" w:rsidRDefault="003D200B" w:rsidP="003D200B">
      <w:pPr>
        <w:spacing w:line="276" w:lineRule="auto"/>
      </w:pPr>
      <w:r>
        <w:rPr>
          <w:noProof/>
        </w:rPr>
        <w:drawing>
          <wp:inline distT="0" distB="0" distL="0" distR="0" wp14:anchorId="68309855" wp14:editId="24E03016">
            <wp:extent cx="2960358" cy="2451100"/>
            <wp:effectExtent l="0" t="0" r="0" b="6350"/>
            <wp:docPr id="1507113858"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13858" name="Picture 1" descr="A screenshot of a document&#10;&#10;AI-generated content may be incorrect."/>
                    <pic:cNvPicPr/>
                  </pic:nvPicPr>
                  <pic:blipFill>
                    <a:blip r:embed="rId10"/>
                    <a:stretch>
                      <a:fillRect/>
                    </a:stretch>
                  </pic:blipFill>
                  <pic:spPr>
                    <a:xfrm>
                      <a:off x="0" y="0"/>
                      <a:ext cx="2968765" cy="2458061"/>
                    </a:xfrm>
                    <a:prstGeom prst="rect">
                      <a:avLst/>
                    </a:prstGeom>
                  </pic:spPr>
                </pic:pic>
              </a:graphicData>
            </a:graphic>
          </wp:inline>
        </w:drawing>
      </w:r>
    </w:p>
    <w:p w14:paraId="5A896D3B" w14:textId="77777777" w:rsidR="00FA6DEE" w:rsidRPr="00E10F51" w:rsidRDefault="00FA6DEE" w:rsidP="007608B9">
      <w:pPr>
        <w:spacing w:after="0" w:line="276" w:lineRule="auto"/>
        <w:jc w:val="both"/>
        <w:rPr>
          <w:rFonts w:cstheme="minorHAnsi"/>
          <w:b/>
        </w:rPr>
      </w:pPr>
      <w:r w:rsidRPr="00E10F51">
        <w:rPr>
          <w:rFonts w:cstheme="minorHAnsi"/>
          <w:b/>
        </w:rPr>
        <w:t xml:space="preserve">Application Form </w:t>
      </w:r>
    </w:p>
    <w:p w14:paraId="0975C768" w14:textId="59FB6863" w:rsidR="00FA6DEE" w:rsidRPr="003D200B" w:rsidRDefault="00FA6DEE" w:rsidP="003D200B">
      <w:pPr>
        <w:spacing w:line="276" w:lineRule="auto"/>
      </w:pPr>
      <w:r w:rsidRPr="00F41D54">
        <w:rPr>
          <w:rFonts w:cstheme="minorHAnsi"/>
        </w:rPr>
        <w:t xml:space="preserve">Applications must be made on the official </w:t>
      </w:r>
      <w:r w:rsidR="000E694A">
        <w:rPr>
          <w:rFonts w:cstheme="minorHAnsi"/>
        </w:rPr>
        <w:t>Administrative</w:t>
      </w:r>
      <w:r w:rsidR="004A473F">
        <w:rPr>
          <w:rFonts w:cstheme="minorHAnsi"/>
        </w:rPr>
        <w:t xml:space="preserve"> Officer</w:t>
      </w:r>
      <w:r w:rsidRPr="00F41D54">
        <w:rPr>
          <w:rFonts w:cstheme="minorHAnsi"/>
        </w:rPr>
        <w:t xml:space="preserve"> Application Form and all sections must be completed in full.  When completing the application form accuracy is essential as the information supplied in the form will play a central part in the selection process. </w:t>
      </w:r>
      <w:r w:rsidRPr="0058667B">
        <w:rPr>
          <w:rFonts w:cstheme="minorHAnsi"/>
        </w:rPr>
        <w:t xml:space="preserve">Applications can be accessed via: </w:t>
      </w:r>
      <w:hyperlink r:id="rId11" w:history="1">
        <w:r w:rsidR="00F013D7">
          <w:rPr>
            <w:rStyle w:val="Hyperlink"/>
          </w:rPr>
          <w:t>https://www.wwetb.ie/about/organisation/human-resources/vacancies/</w:t>
        </w:r>
      </w:hyperlink>
    </w:p>
    <w:p w14:paraId="066F91A3" w14:textId="77777777" w:rsidR="00FA6DEE" w:rsidRPr="00E10F51" w:rsidRDefault="00FA6DEE" w:rsidP="007608B9">
      <w:pPr>
        <w:spacing w:after="0" w:line="276" w:lineRule="auto"/>
        <w:jc w:val="both"/>
        <w:rPr>
          <w:rFonts w:cstheme="minorHAnsi"/>
          <w:b/>
        </w:rPr>
      </w:pPr>
      <w:r w:rsidRPr="00E10F51">
        <w:rPr>
          <w:rFonts w:cstheme="minorHAnsi"/>
          <w:b/>
        </w:rPr>
        <w:t>Shortlisting</w:t>
      </w:r>
    </w:p>
    <w:p w14:paraId="17823486" w14:textId="6C32968E" w:rsidR="00FA6DEE" w:rsidRPr="003D200B" w:rsidRDefault="00FA6DEE" w:rsidP="003D200B">
      <w:pPr>
        <w:spacing w:line="276" w:lineRule="auto"/>
        <w:rPr>
          <w:rFonts w:cstheme="minorHAnsi"/>
          <w:bCs/>
        </w:rPr>
      </w:pPr>
      <w:r w:rsidRPr="00EB1700">
        <w:rPr>
          <w:rFonts w:cstheme="minorHAnsi"/>
          <w:bCs/>
        </w:rPr>
        <w:t xml:space="preserve">WWETB is an Equal Opportunities Employer. </w:t>
      </w:r>
      <w:r w:rsidRPr="00EB1700">
        <w:rPr>
          <w:rFonts w:cstheme="minorHAnsi"/>
        </w:rPr>
        <w:t>WWETB reserves its right to shortlist candidates, in the manner it deems most appropriate, to proceed to the interview stage of the competition.  Shortlisting will be on the basis of information supplied on the Application Form and the likely number of vacancies to be filled</w:t>
      </w:r>
      <w:r w:rsidRPr="00EB1700">
        <w:rPr>
          <w:rFonts w:cstheme="minorHAnsi"/>
          <w:i/>
          <w:iCs/>
        </w:rPr>
        <w:t xml:space="preserve">.  It is therefore in </w:t>
      </w:r>
      <w:r w:rsidRPr="00EB1700">
        <w:rPr>
          <w:rFonts w:cstheme="minorHAnsi"/>
          <w:i/>
          <w:iCs/>
        </w:rPr>
        <w:lastRenderedPageBreak/>
        <w:t>your own interest to provide a detailed and accurate account of your qualifications/experience on the application form.</w:t>
      </w:r>
      <w:r w:rsidRPr="00EB1700">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Canvassing will automatically disqualify. </w:t>
      </w:r>
    </w:p>
    <w:p w14:paraId="7925B9CA" w14:textId="77777777" w:rsidR="00FA6DEE" w:rsidRPr="00E10F51" w:rsidRDefault="00FA6DEE" w:rsidP="007608B9">
      <w:pPr>
        <w:spacing w:after="0" w:line="276" w:lineRule="auto"/>
        <w:jc w:val="both"/>
        <w:rPr>
          <w:rFonts w:cstheme="minorHAnsi"/>
          <w:b/>
        </w:rPr>
      </w:pPr>
      <w:r w:rsidRPr="00E10F51">
        <w:rPr>
          <w:rFonts w:cstheme="minorHAnsi"/>
          <w:b/>
        </w:rPr>
        <w:t>Interview</w:t>
      </w:r>
    </w:p>
    <w:p w14:paraId="1412C73E" w14:textId="6BC6B5E7" w:rsidR="00421065" w:rsidRPr="00EB1700" w:rsidRDefault="00FA6DEE" w:rsidP="007608B9">
      <w:pPr>
        <w:spacing w:after="0" w:line="276" w:lineRule="auto"/>
        <w:jc w:val="both"/>
        <w:rPr>
          <w:rFonts w:cstheme="minorHAnsi"/>
        </w:rPr>
      </w:pPr>
      <w:r w:rsidRPr="00EB1700">
        <w:rPr>
          <w:rFonts w:cstheme="minorHAnsi"/>
        </w:rPr>
        <w:t xml:space="preserve">Selection, from shortlisted candidates, shall be by means of a competition based on an interview conducted by WWETB.  </w:t>
      </w:r>
      <w:r w:rsidRPr="00EB1700">
        <w:t>WWETB Core Values of Respect, Accountability, Learner Focus</w:t>
      </w:r>
      <w:r w:rsidR="004F5303">
        <w:t xml:space="preserve">, </w:t>
      </w:r>
      <w:r w:rsidRPr="00EB1700">
        <w:t>Quality</w:t>
      </w:r>
      <w:r w:rsidR="004F5303">
        <w:t xml:space="preserve"> and Sustainability</w:t>
      </w:r>
      <w:r w:rsidRPr="00EB1700">
        <w:t xml:space="preserve"> are the guiding principles of the organisation and underpin the competencies required to fulfil this role.  </w:t>
      </w:r>
      <w:r w:rsidRPr="00F41D54">
        <w:rPr>
          <w:rFonts w:cstheme="minorHAnsi"/>
        </w:rPr>
        <w:t xml:space="preserve">The interview will be competency based and marks will be awarded under the following Core Competencies identified for the position of </w:t>
      </w:r>
      <w:r w:rsidR="00FD6DA8">
        <w:rPr>
          <w:rFonts w:cstheme="minorHAnsi"/>
        </w:rPr>
        <w:t>Administrative</w:t>
      </w:r>
      <w:r w:rsidR="00421065">
        <w:rPr>
          <w:rFonts w:cstheme="minorHAnsi"/>
        </w:rPr>
        <w:t xml:space="preserve"> Officer Grade V</w:t>
      </w:r>
      <w:r w:rsidR="00FD6DA8">
        <w:rPr>
          <w:rFonts w:cstheme="minorHAnsi"/>
        </w:rPr>
        <w:t>I</w:t>
      </w:r>
      <w:r w:rsidR="0018366F">
        <w:rPr>
          <w:rFonts w:cstheme="minorHAnsi"/>
        </w:rPr>
        <w:t>I</w:t>
      </w:r>
      <w:r w:rsidR="00421065">
        <w:rPr>
          <w:rFonts w:cstheme="minorHAnsi"/>
        </w:rPr>
        <w:t>:</w:t>
      </w:r>
    </w:p>
    <w:p w14:paraId="4999FD4D" w14:textId="77777777" w:rsidR="00FD6DA8" w:rsidRDefault="00FD6DA8" w:rsidP="007608B9">
      <w:pPr>
        <w:pStyle w:val="ListParagraph"/>
        <w:numPr>
          <w:ilvl w:val="0"/>
          <w:numId w:val="12"/>
        </w:numPr>
        <w:spacing w:after="0" w:line="276" w:lineRule="auto"/>
        <w:rPr>
          <w:rFonts w:cstheme="minorHAnsi"/>
        </w:rPr>
      </w:pPr>
      <w:r>
        <w:rPr>
          <w:rFonts w:cstheme="minorHAnsi"/>
        </w:rPr>
        <w:t>Team Leadership</w:t>
      </w:r>
    </w:p>
    <w:p w14:paraId="33975282" w14:textId="77777777" w:rsidR="00FD6DA8" w:rsidRDefault="00FD6DA8" w:rsidP="007608B9">
      <w:pPr>
        <w:pStyle w:val="ListParagraph"/>
        <w:numPr>
          <w:ilvl w:val="0"/>
          <w:numId w:val="12"/>
        </w:numPr>
        <w:spacing w:after="0" w:line="276" w:lineRule="auto"/>
        <w:rPr>
          <w:rFonts w:cstheme="minorHAnsi"/>
        </w:rPr>
      </w:pPr>
      <w:r>
        <w:rPr>
          <w:rFonts w:cstheme="minorHAnsi"/>
        </w:rPr>
        <w:t>Analysis and Decision Making</w:t>
      </w:r>
    </w:p>
    <w:p w14:paraId="4F450F68" w14:textId="77777777" w:rsidR="00FD6DA8" w:rsidRDefault="00FD6DA8" w:rsidP="007608B9">
      <w:pPr>
        <w:pStyle w:val="ListParagraph"/>
        <w:numPr>
          <w:ilvl w:val="0"/>
          <w:numId w:val="12"/>
        </w:numPr>
        <w:spacing w:after="0" w:line="276" w:lineRule="auto"/>
        <w:rPr>
          <w:rFonts w:cstheme="minorHAnsi"/>
        </w:rPr>
      </w:pPr>
      <w:r>
        <w:rPr>
          <w:rFonts w:cstheme="minorHAnsi"/>
        </w:rPr>
        <w:t>Management and Delivery of Results</w:t>
      </w:r>
    </w:p>
    <w:p w14:paraId="276CDBE1" w14:textId="77777777" w:rsidR="00FD6DA8" w:rsidRDefault="00FD6DA8" w:rsidP="007608B9">
      <w:pPr>
        <w:pStyle w:val="ListParagraph"/>
        <w:numPr>
          <w:ilvl w:val="0"/>
          <w:numId w:val="12"/>
        </w:numPr>
        <w:spacing w:after="0" w:line="276" w:lineRule="auto"/>
        <w:rPr>
          <w:rFonts w:cstheme="minorHAnsi"/>
        </w:rPr>
      </w:pPr>
      <w:r>
        <w:rPr>
          <w:rFonts w:cstheme="minorHAnsi"/>
        </w:rPr>
        <w:t xml:space="preserve">Interpersonal and Communication Skills </w:t>
      </w:r>
    </w:p>
    <w:p w14:paraId="163C0B13" w14:textId="77777777" w:rsidR="00FD6DA8" w:rsidRDefault="00FD6DA8" w:rsidP="007608B9">
      <w:pPr>
        <w:pStyle w:val="ListParagraph"/>
        <w:numPr>
          <w:ilvl w:val="0"/>
          <w:numId w:val="12"/>
        </w:numPr>
        <w:spacing w:after="0" w:line="276" w:lineRule="auto"/>
        <w:rPr>
          <w:rFonts w:cstheme="minorHAnsi"/>
        </w:rPr>
      </w:pPr>
      <w:r>
        <w:rPr>
          <w:rFonts w:cstheme="minorHAnsi"/>
        </w:rPr>
        <w:t>Specialist Knowledge, Expertise and Self Development</w:t>
      </w:r>
    </w:p>
    <w:p w14:paraId="1881A48F" w14:textId="77777777" w:rsidR="00FD6DA8" w:rsidRDefault="00FD6DA8" w:rsidP="007608B9">
      <w:pPr>
        <w:pStyle w:val="ListParagraph"/>
        <w:numPr>
          <w:ilvl w:val="0"/>
          <w:numId w:val="12"/>
        </w:numPr>
        <w:spacing w:after="0" w:line="276" w:lineRule="auto"/>
        <w:rPr>
          <w:rFonts w:cstheme="minorHAnsi"/>
        </w:rPr>
      </w:pPr>
      <w:r>
        <w:rPr>
          <w:rFonts w:cstheme="minorHAnsi"/>
        </w:rPr>
        <w:t>Drive and Commitment to Public Service Values</w:t>
      </w:r>
    </w:p>
    <w:p w14:paraId="1EF2232A" w14:textId="77777777" w:rsidR="00FA6DEE" w:rsidRPr="00EB1700" w:rsidRDefault="00FA6DEE" w:rsidP="007608B9">
      <w:pPr>
        <w:spacing w:after="0" w:line="276" w:lineRule="auto"/>
        <w:jc w:val="both"/>
        <w:rPr>
          <w:rFonts w:cstheme="minorHAnsi"/>
        </w:rPr>
      </w:pPr>
    </w:p>
    <w:p w14:paraId="4A3BB43C" w14:textId="77777777" w:rsidR="00FA6DEE" w:rsidRPr="00F41D54" w:rsidRDefault="00FA6DEE" w:rsidP="007608B9">
      <w:pPr>
        <w:spacing w:after="0" w:line="276" w:lineRule="auto"/>
        <w:jc w:val="both"/>
        <w:rPr>
          <w:rFonts w:cstheme="minorHAnsi"/>
        </w:rPr>
      </w:pPr>
      <w:r w:rsidRPr="00F41D54">
        <w:rPr>
          <w:rFonts w:cstheme="minorHAnsi"/>
        </w:rPr>
        <w:t>These core competencies are assessed and awarded marks by demonstrating the following key skills sets:</w:t>
      </w:r>
    </w:p>
    <w:p w14:paraId="6F7E418D" w14:textId="77777777" w:rsidR="00FA6DEE" w:rsidRPr="00E10F51" w:rsidRDefault="00FA6DEE" w:rsidP="007608B9">
      <w:pPr>
        <w:spacing w:after="0" w:line="276" w:lineRule="auto"/>
        <w:jc w:val="both"/>
        <w:rPr>
          <w:rFonts w:cstheme="minorHAnsi"/>
        </w:rPr>
      </w:pPr>
    </w:p>
    <w:p w14:paraId="1860F3AE" w14:textId="77777777" w:rsidR="00FD6DA8" w:rsidRPr="00CC017A" w:rsidRDefault="00FD6DA8" w:rsidP="007608B9">
      <w:pPr>
        <w:spacing w:after="0" w:line="276" w:lineRule="auto"/>
        <w:rPr>
          <w:rFonts w:cstheme="minorHAnsi"/>
          <w:b/>
          <w:i/>
        </w:rPr>
      </w:pPr>
      <w:r w:rsidRPr="00CC017A">
        <w:rPr>
          <w:rFonts w:cstheme="minorHAnsi"/>
          <w:b/>
          <w:i/>
        </w:rPr>
        <w:t>Team Leadership</w:t>
      </w:r>
    </w:p>
    <w:p w14:paraId="5A7117E0" w14:textId="77777777" w:rsidR="00FD6DA8" w:rsidRDefault="00FD6DA8" w:rsidP="007608B9">
      <w:pPr>
        <w:pStyle w:val="ListParagraph"/>
        <w:numPr>
          <w:ilvl w:val="0"/>
          <w:numId w:val="13"/>
        </w:numPr>
        <w:spacing w:after="0" w:line="276" w:lineRule="auto"/>
        <w:rPr>
          <w:rFonts w:cstheme="minorHAnsi"/>
        </w:rPr>
      </w:pPr>
      <w:r>
        <w:rPr>
          <w:rFonts w:cstheme="minorHAnsi"/>
        </w:rPr>
        <w:t>Works with the team to facilitate high performance, developing clear and realistic objectives and addressing any performance issues if they arise</w:t>
      </w:r>
    </w:p>
    <w:p w14:paraId="3FADD905" w14:textId="77777777" w:rsidR="00FD6DA8" w:rsidRDefault="00FD6DA8" w:rsidP="007608B9">
      <w:pPr>
        <w:pStyle w:val="ListParagraph"/>
        <w:numPr>
          <w:ilvl w:val="0"/>
          <w:numId w:val="13"/>
        </w:numPr>
        <w:spacing w:after="0" w:line="276" w:lineRule="auto"/>
        <w:rPr>
          <w:rFonts w:cstheme="minorHAnsi"/>
        </w:rPr>
      </w:pPr>
      <w:r>
        <w:rPr>
          <w:rFonts w:cstheme="minorHAnsi"/>
        </w:rPr>
        <w:t>Provides clear information and advice as to what is required of the team</w:t>
      </w:r>
    </w:p>
    <w:p w14:paraId="0B6B7D32" w14:textId="77777777" w:rsidR="00FD6DA8" w:rsidRDefault="00FD6DA8" w:rsidP="007608B9">
      <w:pPr>
        <w:pStyle w:val="ListParagraph"/>
        <w:numPr>
          <w:ilvl w:val="0"/>
          <w:numId w:val="13"/>
        </w:numPr>
        <w:spacing w:after="0" w:line="276" w:lineRule="auto"/>
        <w:rPr>
          <w:rFonts w:cstheme="minorHAnsi"/>
        </w:rPr>
      </w:pPr>
      <w:r>
        <w:rPr>
          <w:rFonts w:cstheme="minorHAnsi"/>
        </w:rPr>
        <w:t>Strives to develop and implement new ways of working effectively to meet objectives</w:t>
      </w:r>
    </w:p>
    <w:p w14:paraId="35AE9B9D" w14:textId="77777777" w:rsidR="00FD6DA8" w:rsidRDefault="00FD6DA8" w:rsidP="007608B9">
      <w:pPr>
        <w:pStyle w:val="ListParagraph"/>
        <w:numPr>
          <w:ilvl w:val="0"/>
          <w:numId w:val="13"/>
        </w:numPr>
        <w:spacing w:after="0" w:line="276" w:lineRule="auto"/>
        <w:rPr>
          <w:rFonts w:cstheme="minorHAnsi"/>
        </w:rPr>
      </w:pPr>
      <w:r>
        <w:rPr>
          <w:rFonts w:cstheme="minorHAnsi"/>
        </w:rPr>
        <w:t>Leads the team by example, coaching and supporting individuals as required</w:t>
      </w:r>
    </w:p>
    <w:p w14:paraId="0694B593" w14:textId="77777777" w:rsidR="00FD6DA8" w:rsidRDefault="00FD6DA8" w:rsidP="007608B9">
      <w:pPr>
        <w:pStyle w:val="ListParagraph"/>
        <w:numPr>
          <w:ilvl w:val="0"/>
          <w:numId w:val="13"/>
        </w:numPr>
        <w:spacing w:after="0" w:line="276" w:lineRule="auto"/>
        <w:rPr>
          <w:rFonts w:cstheme="minorHAnsi"/>
        </w:rPr>
      </w:pPr>
      <w:r>
        <w:rPr>
          <w:rFonts w:cstheme="minorHAnsi"/>
        </w:rPr>
        <w:t>Places high importance on staff development, training and maximising skills and capacity of team</w:t>
      </w:r>
    </w:p>
    <w:p w14:paraId="12066C39" w14:textId="77777777" w:rsidR="00FD6DA8" w:rsidRDefault="00FD6DA8" w:rsidP="007608B9">
      <w:pPr>
        <w:pStyle w:val="ListParagraph"/>
        <w:numPr>
          <w:ilvl w:val="0"/>
          <w:numId w:val="13"/>
        </w:numPr>
        <w:spacing w:after="0" w:line="276" w:lineRule="auto"/>
        <w:rPr>
          <w:rFonts w:cstheme="minorHAnsi"/>
        </w:rPr>
      </w:pPr>
      <w:r>
        <w:rPr>
          <w:rFonts w:cstheme="minorHAnsi"/>
        </w:rPr>
        <w:t>Is flexible and willing to adapt, positively contributing to the implementation of change</w:t>
      </w:r>
    </w:p>
    <w:p w14:paraId="1B727371" w14:textId="77777777" w:rsidR="00FD6DA8" w:rsidRDefault="00FD6DA8" w:rsidP="007608B9">
      <w:pPr>
        <w:spacing w:after="0" w:line="276" w:lineRule="auto"/>
        <w:rPr>
          <w:rFonts w:cstheme="minorHAnsi"/>
        </w:rPr>
      </w:pPr>
    </w:p>
    <w:p w14:paraId="10C37A63" w14:textId="77777777" w:rsidR="00FD6DA8" w:rsidRPr="00CC017A" w:rsidRDefault="00FD6DA8" w:rsidP="007608B9">
      <w:pPr>
        <w:spacing w:after="0" w:line="276" w:lineRule="auto"/>
        <w:rPr>
          <w:rFonts w:cstheme="minorHAnsi"/>
          <w:b/>
          <w:i/>
        </w:rPr>
      </w:pPr>
      <w:r w:rsidRPr="00CC017A">
        <w:rPr>
          <w:rFonts w:cstheme="minorHAnsi"/>
          <w:b/>
          <w:i/>
        </w:rPr>
        <w:t>Analysis and Decision Making</w:t>
      </w:r>
    </w:p>
    <w:p w14:paraId="363AF49E" w14:textId="77777777" w:rsidR="00FD6DA8" w:rsidRDefault="00FD6DA8" w:rsidP="007608B9">
      <w:pPr>
        <w:pStyle w:val="ListParagraph"/>
        <w:numPr>
          <w:ilvl w:val="0"/>
          <w:numId w:val="14"/>
        </w:numPr>
        <w:spacing w:after="0" w:line="276" w:lineRule="auto"/>
        <w:rPr>
          <w:rFonts w:cstheme="minorHAnsi"/>
        </w:rPr>
      </w:pPr>
      <w:r>
        <w:rPr>
          <w:rFonts w:cstheme="minorHAnsi"/>
        </w:rPr>
        <w:t>Gathers and analyses information from relevant sources, whether financial, numerical or otherwise weighing up a range of critical factors</w:t>
      </w:r>
    </w:p>
    <w:p w14:paraId="0EC72446" w14:textId="77777777" w:rsidR="00FD6DA8" w:rsidRDefault="00FD6DA8" w:rsidP="007608B9">
      <w:pPr>
        <w:pStyle w:val="ListParagraph"/>
        <w:numPr>
          <w:ilvl w:val="0"/>
          <w:numId w:val="14"/>
        </w:numPr>
        <w:spacing w:after="0" w:line="276" w:lineRule="auto"/>
        <w:rPr>
          <w:rFonts w:cstheme="minorHAnsi"/>
        </w:rPr>
      </w:pPr>
      <w:r>
        <w:rPr>
          <w:rFonts w:cstheme="minorHAnsi"/>
        </w:rPr>
        <w:t>Takes account of any broader issues and related implications when making decisions</w:t>
      </w:r>
    </w:p>
    <w:p w14:paraId="08C740DD" w14:textId="77777777" w:rsidR="00FD6DA8" w:rsidRDefault="00FD6DA8" w:rsidP="007608B9">
      <w:pPr>
        <w:pStyle w:val="ListParagraph"/>
        <w:numPr>
          <w:ilvl w:val="0"/>
          <w:numId w:val="14"/>
        </w:numPr>
        <w:spacing w:after="0" w:line="276" w:lineRule="auto"/>
        <w:rPr>
          <w:rFonts w:cstheme="minorHAnsi"/>
        </w:rPr>
      </w:pPr>
      <w:r>
        <w:rPr>
          <w:rFonts w:cstheme="minorHAnsi"/>
        </w:rPr>
        <w:t>Uses previous knowledge and experience in order to guide decisions</w:t>
      </w:r>
    </w:p>
    <w:p w14:paraId="5F1010EF" w14:textId="77777777" w:rsidR="00FD6DA8" w:rsidRDefault="00FD6DA8" w:rsidP="007608B9">
      <w:pPr>
        <w:pStyle w:val="ListParagraph"/>
        <w:numPr>
          <w:ilvl w:val="0"/>
          <w:numId w:val="14"/>
        </w:numPr>
        <w:spacing w:after="0" w:line="276" w:lineRule="auto"/>
        <w:rPr>
          <w:rFonts w:cstheme="minorHAnsi"/>
        </w:rPr>
      </w:pPr>
      <w:r>
        <w:rPr>
          <w:rFonts w:cstheme="minorHAnsi"/>
        </w:rPr>
        <w:t>Makes sound decisions with a well reasoned rationale and stands by these</w:t>
      </w:r>
    </w:p>
    <w:p w14:paraId="066698F0" w14:textId="77777777" w:rsidR="00FD6DA8" w:rsidRDefault="00FD6DA8" w:rsidP="007608B9">
      <w:pPr>
        <w:pStyle w:val="ListParagraph"/>
        <w:numPr>
          <w:ilvl w:val="0"/>
          <w:numId w:val="14"/>
        </w:numPr>
        <w:spacing w:after="0" w:line="276" w:lineRule="auto"/>
        <w:rPr>
          <w:rFonts w:cstheme="minorHAnsi"/>
        </w:rPr>
      </w:pPr>
      <w:r>
        <w:rPr>
          <w:rFonts w:cstheme="minorHAnsi"/>
        </w:rPr>
        <w:t>Puts forward solutions to address problems</w:t>
      </w:r>
    </w:p>
    <w:p w14:paraId="2905E92F" w14:textId="77777777" w:rsidR="00FD6DA8" w:rsidRDefault="00FD6DA8" w:rsidP="007608B9">
      <w:pPr>
        <w:pStyle w:val="ListParagraph"/>
        <w:spacing w:after="0" w:line="276" w:lineRule="auto"/>
        <w:ind w:left="765"/>
        <w:rPr>
          <w:rFonts w:cstheme="minorHAnsi"/>
        </w:rPr>
      </w:pPr>
    </w:p>
    <w:p w14:paraId="62CF7A2D" w14:textId="77777777" w:rsidR="00FD6DA8" w:rsidRPr="00CC017A" w:rsidRDefault="00FD6DA8" w:rsidP="007608B9">
      <w:pPr>
        <w:spacing w:after="0" w:line="276" w:lineRule="auto"/>
        <w:rPr>
          <w:rFonts w:cstheme="minorHAnsi"/>
          <w:b/>
          <w:i/>
        </w:rPr>
      </w:pPr>
      <w:r w:rsidRPr="00CC017A">
        <w:rPr>
          <w:rFonts w:cstheme="minorHAnsi"/>
          <w:b/>
          <w:i/>
        </w:rPr>
        <w:t xml:space="preserve">Management and Delivery of Results </w:t>
      </w:r>
    </w:p>
    <w:p w14:paraId="4C8F02D6" w14:textId="77777777" w:rsidR="00FD6DA8" w:rsidRDefault="00FD6DA8" w:rsidP="007608B9">
      <w:pPr>
        <w:pStyle w:val="ListParagraph"/>
        <w:numPr>
          <w:ilvl w:val="0"/>
          <w:numId w:val="15"/>
        </w:numPr>
        <w:spacing w:after="0" w:line="276" w:lineRule="auto"/>
        <w:rPr>
          <w:rFonts w:cstheme="minorHAnsi"/>
        </w:rPr>
      </w:pPr>
      <w:r>
        <w:rPr>
          <w:rFonts w:cstheme="minorHAnsi"/>
        </w:rPr>
        <w:t>Takes responsibility and is accountable for the delivery of agreed objectives</w:t>
      </w:r>
    </w:p>
    <w:p w14:paraId="256CBA90" w14:textId="77777777" w:rsidR="00FD6DA8" w:rsidRDefault="00FD6DA8" w:rsidP="007608B9">
      <w:pPr>
        <w:pStyle w:val="ListParagraph"/>
        <w:numPr>
          <w:ilvl w:val="0"/>
          <w:numId w:val="15"/>
        </w:numPr>
        <w:spacing w:after="0" w:line="276" w:lineRule="auto"/>
        <w:rPr>
          <w:rFonts w:cstheme="minorHAnsi"/>
        </w:rPr>
      </w:pPr>
      <w:r>
        <w:rPr>
          <w:rFonts w:cstheme="minorHAnsi"/>
        </w:rPr>
        <w:t xml:space="preserve">Successfully manages a range of different projects and work activities at the same time </w:t>
      </w:r>
    </w:p>
    <w:p w14:paraId="573DF297" w14:textId="77777777" w:rsidR="00FD6DA8" w:rsidRDefault="00FD6DA8" w:rsidP="007608B9">
      <w:pPr>
        <w:pStyle w:val="ListParagraph"/>
        <w:numPr>
          <w:ilvl w:val="0"/>
          <w:numId w:val="15"/>
        </w:numPr>
        <w:spacing w:after="0" w:line="276" w:lineRule="auto"/>
        <w:rPr>
          <w:rFonts w:cstheme="minorHAnsi"/>
        </w:rPr>
      </w:pPr>
      <w:r>
        <w:rPr>
          <w:rFonts w:cstheme="minorHAnsi"/>
        </w:rPr>
        <w:t xml:space="preserve">Structures and organises their own and others work effectively </w:t>
      </w:r>
    </w:p>
    <w:p w14:paraId="7E90613F" w14:textId="77777777" w:rsidR="00FD6DA8" w:rsidRDefault="00FD6DA8" w:rsidP="007608B9">
      <w:pPr>
        <w:pStyle w:val="ListParagraph"/>
        <w:numPr>
          <w:ilvl w:val="0"/>
          <w:numId w:val="15"/>
        </w:numPr>
        <w:spacing w:after="0" w:line="276" w:lineRule="auto"/>
        <w:rPr>
          <w:rFonts w:cstheme="minorHAnsi"/>
        </w:rPr>
      </w:pPr>
      <w:r>
        <w:rPr>
          <w:rFonts w:cstheme="minorHAnsi"/>
        </w:rPr>
        <w:t xml:space="preserve">Is logical and pragmatic in approach, delivering the best possible results with the resources available </w:t>
      </w:r>
    </w:p>
    <w:p w14:paraId="03EF984A" w14:textId="77777777" w:rsidR="00FD6DA8" w:rsidRDefault="00FD6DA8" w:rsidP="007608B9">
      <w:pPr>
        <w:pStyle w:val="ListParagraph"/>
        <w:numPr>
          <w:ilvl w:val="0"/>
          <w:numId w:val="15"/>
        </w:numPr>
        <w:spacing w:after="0" w:line="276" w:lineRule="auto"/>
        <w:rPr>
          <w:rFonts w:cstheme="minorHAnsi"/>
        </w:rPr>
      </w:pPr>
      <w:r>
        <w:rPr>
          <w:rFonts w:cstheme="minorHAnsi"/>
        </w:rPr>
        <w:t>Delegates work effectively, providing clear information and evidence as to what is required</w:t>
      </w:r>
    </w:p>
    <w:p w14:paraId="19B1FFAA" w14:textId="77777777" w:rsidR="00FD6DA8" w:rsidRDefault="00FD6DA8" w:rsidP="007608B9">
      <w:pPr>
        <w:pStyle w:val="ListParagraph"/>
        <w:numPr>
          <w:ilvl w:val="0"/>
          <w:numId w:val="15"/>
        </w:numPr>
        <w:spacing w:after="0" w:line="276" w:lineRule="auto"/>
        <w:rPr>
          <w:rFonts w:cstheme="minorHAnsi"/>
        </w:rPr>
      </w:pPr>
      <w:r>
        <w:rPr>
          <w:rFonts w:cstheme="minorHAnsi"/>
        </w:rPr>
        <w:lastRenderedPageBreak/>
        <w:t xml:space="preserve">Proactively identifies areas for improvement and develops practical suggestions for their implementation </w:t>
      </w:r>
    </w:p>
    <w:p w14:paraId="5CA9D9BF" w14:textId="77777777" w:rsidR="00FD6DA8" w:rsidRDefault="00FD6DA8" w:rsidP="007608B9">
      <w:pPr>
        <w:pStyle w:val="ListParagraph"/>
        <w:numPr>
          <w:ilvl w:val="0"/>
          <w:numId w:val="15"/>
        </w:numPr>
        <w:spacing w:after="0" w:line="276" w:lineRule="auto"/>
        <w:rPr>
          <w:rFonts w:cstheme="minorHAnsi"/>
        </w:rPr>
      </w:pPr>
      <w:r>
        <w:rPr>
          <w:rFonts w:cstheme="minorHAnsi"/>
        </w:rPr>
        <w:t xml:space="preserve">Demonstrates enthusiasm for new developments/changing work practices and strives to implement  these changes effectively </w:t>
      </w:r>
    </w:p>
    <w:p w14:paraId="7B136F0B" w14:textId="77777777" w:rsidR="00FD6DA8" w:rsidRDefault="00FD6DA8" w:rsidP="007608B9">
      <w:pPr>
        <w:pStyle w:val="ListParagraph"/>
        <w:numPr>
          <w:ilvl w:val="0"/>
          <w:numId w:val="15"/>
        </w:numPr>
        <w:spacing w:after="0" w:line="276" w:lineRule="auto"/>
        <w:rPr>
          <w:rFonts w:cstheme="minorHAnsi"/>
        </w:rPr>
      </w:pPr>
      <w:r>
        <w:rPr>
          <w:rFonts w:cstheme="minorHAnsi"/>
        </w:rPr>
        <w:t>Applies appropriate systems/processes to enable quality checking of all activities and outputs</w:t>
      </w:r>
    </w:p>
    <w:p w14:paraId="3397E019" w14:textId="77777777" w:rsidR="00FD6DA8" w:rsidRDefault="00FD6DA8" w:rsidP="007608B9">
      <w:pPr>
        <w:pStyle w:val="ListParagraph"/>
        <w:numPr>
          <w:ilvl w:val="0"/>
          <w:numId w:val="15"/>
        </w:numPr>
        <w:spacing w:after="0" w:line="276" w:lineRule="auto"/>
        <w:rPr>
          <w:rFonts w:cstheme="minorHAnsi"/>
        </w:rPr>
      </w:pPr>
      <w:r>
        <w:rPr>
          <w:rFonts w:cstheme="minorHAnsi"/>
        </w:rPr>
        <w:t>Practices and promotes a strong focus on delivering high quality customer service, for internal and external customers</w:t>
      </w:r>
    </w:p>
    <w:p w14:paraId="647CF685" w14:textId="77777777" w:rsidR="00FD6DA8" w:rsidRDefault="00FD6DA8" w:rsidP="007608B9">
      <w:pPr>
        <w:spacing w:after="0" w:line="276" w:lineRule="auto"/>
        <w:rPr>
          <w:rFonts w:cstheme="minorHAnsi"/>
        </w:rPr>
      </w:pPr>
    </w:p>
    <w:p w14:paraId="290A4B8C" w14:textId="77777777" w:rsidR="00FD6DA8" w:rsidRPr="00CC017A" w:rsidRDefault="00FD6DA8" w:rsidP="007608B9">
      <w:pPr>
        <w:spacing w:after="0" w:line="276" w:lineRule="auto"/>
        <w:rPr>
          <w:rFonts w:cstheme="minorHAnsi"/>
          <w:b/>
          <w:i/>
        </w:rPr>
      </w:pPr>
      <w:r w:rsidRPr="00CC017A">
        <w:rPr>
          <w:rFonts w:cstheme="minorHAnsi"/>
          <w:b/>
          <w:i/>
        </w:rPr>
        <w:t xml:space="preserve">Interpersonal and Communication Skills </w:t>
      </w:r>
    </w:p>
    <w:p w14:paraId="0B00FDAC" w14:textId="77777777" w:rsidR="00FD6DA8" w:rsidRDefault="00FD6DA8" w:rsidP="007608B9">
      <w:pPr>
        <w:pStyle w:val="ListParagraph"/>
        <w:numPr>
          <w:ilvl w:val="0"/>
          <w:numId w:val="16"/>
        </w:numPr>
        <w:spacing w:after="0" w:line="276" w:lineRule="auto"/>
        <w:rPr>
          <w:rFonts w:cstheme="minorHAnsi"/>
        </w:rPr>
      </w:pPr>
      <w:r>
        <w:rPr>
          <w:rFonts w:cstheme="minorHAnsi"/>
        </w:rPr>
        <w:t>Builds and maintains contact with colleagues and other stakeholders to assist in performing role</w:t>
      </w:r>
    </w:p>
    <w:p w14:paraId="401071B9" w14:textId="77777777" w:rsidR="00FD6DA8" w:rsidRDefault="00FD6DA8" w:rsidP="007608B9">
      <w:pPr>
        <w:pStyle w:val="ListParagraph"/>
        <w:numPr>
          <w:ilvl w:val="0"/>
          <w:numId w:val="16"/>
        </w:numPr>
        <w:spacing w:after="0" w:line="276" w:lineRule="auto"/>
        <w:rPr>
          <w:rFonts w:cstheme="minorHAnsi"/>
        </w:rPr>
      </w:pPr>
      <w:r>
        <w:rPr>
          <w:rFonts w:cstheme="minorHAnsi"/>
        </w:rPr>
        <w:t xml:space="preserve">Acts as an effective link between staff and senior management </w:t>
      </w:r>
    </w:p>
    <w:p w14:paraId="51E78F90" w14:textId="77777777" w:rsidR="00FD6DA8" w:rsidRDefault="00FD6DA8" w:rsidP="007608B9">
      <w:pPr>
        <w:pStyle w:val="ListParagraph"/>
        <w:numPr>
          <w:ilvl w:val="0"/>
          <w:numId w:val="16"/>
        </w:numPr>
        <w:spacing w:after="0" w:line="276" w:lineRule="auto"/>
        <w:rPr>
          <w:rFonts w:cstheme="minorHAnsi"/>
        </w:rPr>
      </w:pPr>
      <w:r>
        <w:rPr>
          <w:rFonts w:cstheme="minorHAnsi"/>
        </w:rPr>
        <w:t>Encourages open and constructive discussions around work issues</w:t>
      </w:r>
    </w:p>
    <w:p w14:paraId="3B7B5A7C" w14:textId="77777777" w:rsidR="00FD6DA8" w:rsidRDefault="00FD6DA8" w:rsidP="007608B9">
      <w:pPr>
        <w:pStyle w:val="ListParagraph"/>
        <w:numPr>
          <w:ilvl w:val="0"/>
          <w:numId w:val="16"/>
        </w:numPr>
        <w:spacing w:after="0" w:line="276" w:lineRule="auto"/>
        <w:rPr>
          <w:rFonts w:cstheme="minorHAnsi"/>
        </w:rPr>
      </w:pPr>
      <w:r>
        <w:rPr>
          <w:rFonts w:cstheme="minorHAnsi"/>
        </w:rPr>
        <w:t>Projects conviction, gaining buy-in by outlining relevant information and selling the benefits</w:t>
      </w:r>
    </w:p>
    <w:p w14:paraId="064B125B" w14:textId="77777777" w:rsidR="00FD6DA8" w:rsidRDefault="00FD6DA8" w:rsidP="007608B9">
      <w:pPr>
        <w:pStyle w:val="ListParagraph"/>
        <w:numPr>
          <w:ilvl w:val="0"/>
          <w:numId w:val="16"/>
        </w:numPr>
        <w:spacing w:after="0" w:line="276" w:lineRule="auto"/>
        <w:rPr>
          <w:rFonts w:cstheme="minorHAnsi"/>
        </w:rPr>
      </w:pPr>
      <w:r>
        <w:rPr>
          <w:rFonts w:cstheme="minorHAnsi"/>
        </w:rPr>
        <w:t>Treats others with diplomacy, tact, courtesy and respect, even in challenging circumstances</w:t>
      </w:r>
    </w:p>
    <w:p w14:paraId="090BCF3B" w14:textId="77777777" w:rsidR="00FD6DA8" w:rsidRDefault="00FD6DA8" w:rsidP="007608B9">
      <w:pPr>
        <w:pStyle w:val="ListParagraph"/>
        <w:numPr>
          <w:ilvl w:val="0"/>
          <w:numId w:val="16"/>
        </w:numPr>
        <w:spacing w:after="0" w:line="276" w:lineRule="auto"/>
        <w:rPr>
          <w:rFonts w:cstheme="minorHAnsi"/>
        </w:rPr>
      </w:pPr>
      <w:r>
        <w:rPr>
          <w:rFonts w:cstheme="minorHAnsi"/>
        </w:rPr>
        <w:t xml:space="preserve">Presents information clearly, concisely and confidently when speaking and in writing </w:t>
      </w:r>
    </w:p>
    <w:p w14:paraId="2519B751" w14:textId="77777777" w:rsidR="00FD6DA8" w:rsidRDefault="00FD6DA8" w:rsidP="007608B9">
      <w:pPr>
        <w:spacing w:after="0" w:line="276" w:lineRule="auto"/>
        <w:rPr>
          <w:rFonts w:cstheme="minorHAnsi"/>
        </w:rPr>
      </w:pPr>
    </w:p>
    <w:p w14:paraId="669A70B2" w14:textId="77777777" w:rsidR="00FD6DA8" w:rsidRPr="00CC017A" w:rsidRDefault="00FD6DA8" w:rsidP="007608B9">
      <w:pPr>
        <w:spacing w:after="0" w:line="276" w:lineRule="auto"/>
        <w:rPr>
          <w:rFonts w:cstheme="minorHAnsi"/>
          <w:b/>
          <w:i/>
        </w:rPr>
      </w:pPr>
      <w:r w:rsidRPr="00CC017A">
        <w:rPr>
          <w:rFonts w:cstheme="minorHAnsi"/>
          <w:b/>
          <w:i/>
        </w:rPr>
        <w:t xml:space="preserve">Specialist Knowledge, Expertise and Self Development </w:t>
      </w:r>
    </w:p>
    <w:p w14:paraId="4DE24770" w14:textId="77777777" w:rsidR="00FD6DA8" w:rsidRDefault="00FD6DA8" w:rsidP="007608B9">
      <w:pPr>
        <w:pStyle w:val="ListParagraph"/>
        <w:numPr>
          <w:ilvl w:val="0"/>
          <w:numId w:val="17"/>
        </w:numPr>
        <w:spacing w:after="0" w:line="276" w:lineRule="auto"/>
        <w:rPr>
          <w:rFonts w:cstheme="minorHAnsi"/>
        </w:rPr>
      </w:pPr>
      <w:r>
        <w:rPr>
          <w:rFonts w:cstheme="minorHAnsi"/>
        </w:rPr>
        <w:t>Has a clear understanding of the roles, objectives and targets of self and team and how they fit into the work of the unit and Department/Organisation and effectively communicates this to others</w:t>
      </w:r>
    </w:p>
    <w:p w14:paraId="7CDB674E" w14:textId="77777777" w:rsidR="00FD6DA8" w:rsidRDefault="00FD6DA8" w:rsidP="007608B9">
      <w:pPr>
        <w:pStyle w:val="ListParagraph"/>
        <w:numPr>
          <w:ilvl w:val="0"/>
          <w:numId w:val="17"/>
        </w:numPr>
        <w:spacing w:after="0" w:line="276" w:lineRule="auto"/>
        <w:rPr>
          <w:rFonts w:cstheme="minorHAnsi"/>
        </w:rPr>
      </w:pPr>
      <w:r>
        <w:rPr>
          <w:rFonts w:cstheme="minorHAnsi"/>
        </w:rPr>
        <w:t xml:space="preserve">Has high levels of expertise and broad Public Sector knowledge relevant to his/her area of work </w:t>
      </w:r>
    </w:p>
    <w:p w14:paraId="08171074" w14:textId="63A82B30" w:rsidR="00FD6DA8" w:rsidRDefault="00FD6DA8" w:rsidP="007608B9">
      <w:pPr>
        <w:pStyle w:val="ListParagraph"/>
        <w:numPr>
          <w:ilvl w:val="0"/>
          <w:numId w:val="17"/>
        </w:numPr>
        <w:spacing w:after="0" w:line="276" w:lineRule="auto"/>
        <w:rPr>
          <w:rFonts w:cstheme="minorHAnsi"/>
        </w:rPr>
      </w:pPr>
      <w:r>
        <w:rPr>
          <w:rFonts w:cstheme="minorHAnsi"/>
        </w:rPr>
        <w:t xml:space="preserve">Focuses on </w:t>
      </w:r>
      <w:r w:rsidR="007608B9">
        <w:rPr>
          <w:rFonts w:cstheme="minorHAnsi"/>
        </w:rPr>
        <w:t>self-development</w:t>
      </w:r>
      <w:r>
        <w:rPr>
          <w:rFonts w:cstheme="minorHAnsi"/>
        </w:rPr>
        <w:t>, striving to improve performance</w:t>
      </w:r>
    </w:p>
    <w:p w14:paraId="77DEE204" w14:textId="77777777" w:rsidR="00FD6DA8" w:rsidRDefault="00FD6DA8" w:rsidP="007608B9">
      <w:pPr>
        <w:spacing w:after="0" w:line="276" w:lineRule="auto"/>
        <w:rPr>
          <w:rFonts w:cstheme="minorHAnsi"/>
        </w:rPr>
      </w:pPr>
    </w:p>
    <w:p w14:paraId="3C91B647" w14:textId="77777777" w:rsidR="00FD6DA8" w:rsidRPr="00CC017A" w:rsidRDefault="00FD6DA8" w:rsidP="007608B9">
      <w:pPr>
        <w:spacing w:after="0" w:line="276" w:lineRule="auto"/>
        <w:rPr>
          <w:rFonts w:cstheme="minorHAnsi"/>
          <w:b/>
          <w:i/>
        </w:rPr>
      </w:pPr>
      <w:r w:rsidRPr="00CC017A">
        <w:rPr>
          <w:rFonts w:cstheme="minorHAnsi"/>
          <w:b/>
          <w:i/>
        </w:rPr>
        <w:t>Drive and Commitment to Public Service Values</w:t>
      </w:r>
    </w:p>
    <w:p w14:paraId="3D0AA154" w14:textId="77777777" w:rsidR="00FD6DA8" w:rsidRDefault="00FD6DA8" w:rsidP="007608B9">
      <w:pPr>
        <w:pStyle w:val="ListParagraph"/>
        <w:numPr>
          <w:ilvl w:val="0"/>
          <w:numId w:val="18"/>
        </w:numPr>
        <w:spacing w:after="0" w:line="276" w:lineRule="auto"/>
        <w:rPr>
          <w:rFonts w:cstheme="minorHAnsi"/>
        </w:rPr>
      </w:pPr>
      <w:r>
        <w:rPr>
          <w:rFonts w:cstheme="minorHAnsi"/>
        </w:rPr>
        <w:t>Strives to perform at a high level, investing significant energy to achieve agreed objectives</w:t>
      </w:r>
    </w:p>
    <w:p w14:paraId="5BDBDDB1" w14:textId="77777777" w:rsidR="00FD6DA8" w:rsidRDefault="00FD6DA8" w:rsidP="007608B9">
      <w:pPr>
        <w:pStyle w:val="ListParagraph"/>
        <w:numPr>
          <w:ilvl w:val="0"/>
          <w:numId w:val="18"/>
        </w:numPr>
        <w:spacing w:after="0" w:line="276" w:lineRule="auto"/>
        <w:rPr>
          <w:rFonts w:cstheme="minorHAnsi"/>
        </w:rPr>
      </w:pPr>
      <w:r>
        <w:rPr>
          <w:rFonts w:cstheme="minorHAnsi"/>
        </w:rPr>
        <w:t>Demonstrates resilience in the face of challenging circumstances and high demands</w:t>
      </w:r>
    </w:p>
    <w:p w14:paraId="1CD4C8C3" w14:textId="77777777" w:rsidR="00FD6DA8" w:rsidRDefault="00FD6DA8" w:rsidP="007608B9">
      <w:pPr>
        <w:pStyle w:val="ListParagraph"/>
        <w:numPr>
          <w:ilvl w:val="0"/>
          <w:numId w:val="18"/>
        </w:numPr>
        <w:spacing w:after="0" w:line="276" w:lineRule="auto"/>
        <w:rPr>
          <w:rFonts w:cstheme="minorHAnsi"/>
        </w:rPr>
      </w:pPr>
      <w:r>
        <w:rPr>
          <w:rFonts w:cstheme="minorHAnsi"/>
        </w:rPr>
        <w:t>Is personally trustworthy and can be relied upon</w:t>
      </w:r>
    </w:p>
    <w:p w14:paraId="2A26A52D" w14:textId="77777777" w:rsidR="00FD6DA8" w:rsidRDefault="00FD6DA8" w:rsidP="007608B9">
      <w:pPr>
        <w:pStyle w:val="ListParagraph"/>
        <w:numPr>
          <w:ilvl w:val="0"/>
          <w:numId w:val="18"/>
        </w:numPr>
        <w:spacing w:after="0" w:line="276" w:lineRule="auto"/>
        <w:rPr>
          <w:rFonts w:cstheme="minorHAnsi"/>
        </w:rPr>
      </w:pPr>
      <w:r>
        <w:rPr>
          <w:rFonts w:cstheme="minorHAnsi"/>
        </w:rPr>
        <w:t>Ensures that customers are at the heart of all services provided</w:t>
      </w:r>
    </w:p>
    <w:p w14:paraId="7A5660AE" w14:textId="279B7C00" w:rsidR="00531B12" w:rsidRDefault="00FD6DA8" w:rsidP="007608B9">
      <w:pPr>
        <w:pStyle w:val="ListParagraph"/>
        <w:numPr>
          <w:ilvl w:val="0"/>
          <w:numId w:val="18"/>
        </w:numPr>
        <w:spacing w:after="0" w:line="276" w:lineRule="auto"/>
      </w:pPr>
      <w:r>
        <w:rPr>
          <w:rFonts w:cstheme="minorHAnsi"/>
        </w:rPr>
        <w:t>Upholds high standards of honest, ethics and integrity</w:t>
      </w:r>
    </w:p>
    <w:p w14:paraId="219472DF" w14:textId="19E1F76F" w:rsidR="00421065" w:rsidRPr="00531B12" w:rsidRDefault="00421065" w:rsidP="007608B9">
      <w:pPr>
        <w:spacing w:after="0" w:line="276" w:lineRule="auto"/>
        <w:ind w:left="360"/>
        <w:rPr>
          <w:rFonts w:cstheme="minorHAnsi"/>
        </w:rPr>
      </w:pPr>
    </w:p>
    <w:p w14:paraId="75454316" w14:textId="77777777" w:rsidR="00FA6DEE" w:rsidRDefault="00FA6DEE" w:rsidP="007608B9">
      <w:pPr>
        <w:spacing w:after="0" w:line="276" w:lineRule="auto"/>
        <w:ind w:left="360"/>
        <w:jc w:val="both"/>
        <w:rPr>
          <w:rFonts w:cstheme="minorHAnsi"/>
          <w:b/>
          <w:bCs/>
          <w:color w:val="FF0000"/>
        </w:rPr>
      </w:pPr>
    </w:p>
    <w:p w14:paraId="0B12AA17" w14:textId="2EAFFC81" w:rsidR="00FA6DEE" w:rsidRPr="003D200B" w:rsidRDefault="00FA6DEE" w:rsidP="003D200B">
      <w:pPr>
        <w:spacing w:after="0" w:line="276" w:lineRule="auto"/>
        <w:ind w:left="360"/>
        <w:jc w:val="both"/>
        <w:rPr>
          <w:rFonts w:cstheme="minorHAnsi"/>
          <w:b/>
          <w:bCs/>
        </w:rPr>
      </w:pPr>
      <w:r w:rsidRPr="00F41D54">
        <w:rPr>
          <w:rFonts w:cstheme="minorHAnsi"/>
          <w:b/>
          <w:bCs/>
        </w:rPr>
        <w:t>Additional Information</w:t>
      </w:r>
    </w:p>
    <w:p w14:paraId="26F08E30" w14:textId="4675C268" w:rsidR="00FA6DEE" w:rsidRPr="003D200B" w:rsidRDefault="00FA6DEE" w:rsidP="003D200B">
      <w:pPr>
        <w:spacing w:after="0" w:line="276" w:lineRule="auto"/>
        <w:ind w:left="360"/>
        <w:jc w:val="both"/>
        <w:rPr>
          <w:rFonts w:cstheme="minorHAnsi"/>
          <w:b/>
          <w:bCs/>
        </w:rPr>
      </w:pPr>
      <w:r w:rsidRPr="00F41D54">
        <w:rPr>
          <w:rFonts w:cstheme="minorHAnsi"/>
          <w:b/>
          <w:bCs/>
        </w:rPr>
        <w:t>Citizenship</w:t>
      </w:r>
    </w:p>
    <w:p w14:paraId="758B8E3E" w14:textId="77777777" w:rsidR="00FA6DEE" w:rsidRPr="00F41D54" w:rsidRDefault="00FA6DEE" w:rsidP="007608B9">
      <w:pPr>
        <w:pStyle w:val="ListParagraph"/>
        <w:numPr>
          <w:ilvl w:val="0"/>
          <w:numId w:val="10"/>
        </w:numPr>
        <w:spacing w:after="0" w:line="276" w:lineRule="auto"/>
        <w:jc w:val="both"/>
        <w:rPr>
          <w:rFonts w:cstheme="minorHAnsi"/>
        </w:rPr>
      </w:pPr>
      <w:r w:rsidRPr="00F41D54">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05DCD351" w14:textId="77777777" w:rsidR="00FA6DEE" w:rsidRPr="00F41D54" w:rsidRDefault="00FA6DEE" w:rsidP="007608B9">
      <w:pPr>
        <w:pStyle w:val="ListParagraph"/>
        <w:numPr>
          <w:ilvl w:val="0"/>
          <w:numId w:val="10"/>
        </w:numPr>
        <w:spacing w:after="0" w:line="276" w:lineRule="auto"/>
        <w:jc w:val="both"/>
        <w:rPr>
          <w:rFonts w:cstheme="minorHAnsi"/>
        </w:rPr>
      </w:pPr>
      <w:r w:rsidRPr="00F41D54">
        <w:rPr>
          <w:rFonts w:cstheme="minorHAnsi"/>
        </w:rPr>
        <w:t>Swiss citizens under EU agreements may also apply.</w:t>
      </w:r>
    </w:p>
    <w:p w14:paraId="03A38865" w14:textId="77777777" w:rsidR="00FA6DEE" w:rsidRPr="00F41D54" w:rsidRDefault="00FA6DEE" w:rsidP="007608B9">
      <w:pPr>
        <w:spacing w:after="0" w:line="276" w:lineRule="auto"/>
        <w:ind w:left="360"/>
        <w:jc w:val="both"/>
        <w:rPr>
          <w:rFonts w:cstheme="minorHAnsi"/>
        </w:rPr>
      </w:pPr>
    </w:p>
    <w:p w14:paraId="2600DAF1" w14:textId="1CC180C5" w:rsidR="00FA6DEE" w:rsidRPr="003D200B" w:rsidRDefault="00FA6DEE" w:rsidP="003D200B">
      <w:pPr>
        <w:spacing w:after="0" w:line="276" w:lineRule="auto"/>
        <w:ind w:left="360"/>
        <w:jc w:val="both"/>
        <w:rPr>
          <w:rFonts w:cstheme="minorHAnsi"/>
          <w:b/>
          <w:bCs/>
        </w:rPr>
      </w:pPr>
      <w:r w:rsidRPr="00F41D54">
        <w:rPr>
          <w:rFonts w:cstheme="minorHAnsi"/>
          <w:b/>
          <w:bCs/>
        </w:rPr>
        <w:t>Health &amp; Character</w:t>
      </w:r>
    </w:p>
    <w:p w14:paraId="09DC0581" w14:textId="77777777" w:rsidR="00FA6DEE" w:rsidRPr="00F41D54" w:rsidRDefault="00FA6DEE" w:rsidP="007608B9">
      <w:pPr>
        <w:pStyle w:val="ListParagraph"/>
        <w:numPr>
          <w:ilvl w:val="0"/>
          <w:numId w:val="9"/>
        </w:numPr>
        <w:spacing w:after="0" w:line="276" w:lineRule="auto"/>
        <w:jc w:val="both"/>
        <w:rPr>
          <w:rFonts w:cstheme="minorHAnsi"/>
        </w:rPr>
      </w:pPr>
      <w:r w:rsidRPr="00F41D54">
        <w:rPr>
          <w:rFonts w:cstheme="minorHAnsi"/>
        </w:rPr>
        <w:t xml:space="preserve">Those under consideration for a position may at the discretion of the employer be required to complete a health and character declaration and a Garda Vetting form. </w:t>
      </w:r>
    </w:p>
    <w:p w14:paraId="58CBD0F2" w14:textId="77777777" w:rsidR="00FA6DEE" w:rsidRPr="00F41D54" w:rsidRDefault="00FA6DEE" w:rsidP="007608B9">
      <w:pPr>
        <w:pStyle w:val="ListParagraph"/>
        <w:numPr>
          <w:ilvl w:val="0"/>
          <w:numId w:val="9"/>
        </w:numPr>
        <w:spacing w:after="0" w:line="276" w:lineRule="auto"/>
        <w:jc w:val="both"/>
        <w:rPr>
          <w:rFonts w:cstheme="minorHAnsi"/>
        </w:rPr>
      </w:pPr>
      <w:r w:rsidRPr="00F41D54">
        <w:rPr>
          <w:rFonts w:cstheme="minorHAnsi"/>
        </w:rPr>
        <w:t xml:space="preserve">References will be sought. </w:t>
      </w:r>
    </w:p>
    <w:p w14:paraId="1E1BBEC4" w14:textId="77777777" w:rsidR="00FA6DEE" w:rsidRPr="00F41D54" w:rsidRDefault="00FA6DEE" w:rsidP="007608B9">
      <w:pPr>
        <w:pStyle w:val="ListParagraph"/>
        <w:numPr>
          <w:ilvl w:val="0"/>
          <w:numId w:val="9"/>
        </w:numPr>
        <w:spacing w:after="0" w:line="276" w:lineRule="auto"/>
        <w:jc w:val="both"/>
        <w:rPr>
          <w:rFonts w:cstheme="minorHAnsi"/>
        </w:rPr>
      </w:pPr>
      <w:r w:rsidRPr="00F41D54">
        <w:rPr>
          <w:rFonts w:cstheme="minorHAnsi"/>
        </w:rPr>
        <w:t xml:space="preserve">Canvassing will disqualify. </w:t>
      </w:r>
    </w:p>
    <w:p w14:paraId="2972196E" w14:textId="77777777" w:rsidR="00FA6DEE" w:rsidRPr="00F41D54" w:rsidRDefault="00FA6DEE" w:rsidP="007608B9">
      <w:pPr>
        <w:pStyle w:val="ListParagraph"/>
        <w:numPr>
          <w:ilvl w:val="0"/>
          <w:numId w:val="9"/>
        </w:numPr>
        <w:spacing w:after="0" w:line="276" w:lineRule="auto"/>
        <w:jc w:val="both"/>
        <w:rPr>
          <w:rFonts w:cstheme="minorHAnsi"/>
        </w:rPr>
      </w:pPr>
      <w:r w:rsidRPr="00F41D54">
        <w:rPr>
          <w:rFonts w:cstheme="minorHAnsi"/>
        </w:rPr>
        <w:t xml:space="preserve">Some posts require special security clearance. </w:t>
      </w:r>
    </w:p>
    <w:p w14:paraId="07A167E3" w14:textId="1BDBB9EA" w:rsidR="00082B47" w:rsidRPr="003D200B" w:rsidRDefault="00FA6DEE" w:rsidP="007608B9">
      <w:pPr>
        <w:pStyle w:val="ListParagraph"/>
        <w:numPr>
          <w:ilvl w:val="0"/>
          <w:numId w:val="9"/>
        </w:numPr>
        <w:spacing w:after="0" w:line="276" w:lineRule="auto"/>
        <w:jc w:val="both"/>
        <w:rPr>
          <w:rFonts w:cstheme="minorHAnsi"/>
        </w:rPr>
      </w:pPr>
      <w:r w:rsidRPr="00F41D54">
        <w:rPr>
          <w:rFonts w:cstheme="minorHAnsi"/>
        </w:rPr>
        <w:t xml:space="preserve">In the event of potential conflicts of interest, candidates may not be considered for certain posts. </w:t>
      </w:r>
    </w:p>
    <w:sectPr w:rsidR="00082B47" w:rsidRPr="003D200B" w:rsidSect="007522EF">
      <w:headerReference w:type="default" r:id="rId12"/>
      <w:footerReference w:type="default" r:id="rId13"/>
      <w:pgSz w:w="11906" w:h="16838"/>
      <w:pgMar w:top="1440" w:right="849" w:bottom="993"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3F6AB" w14:textId="77777777" w:rsidR="00307D8A" w:rsidRDefault="00307D8A">
      <w:pPr>
        <w:spacing w:after="0" w:line="240" w:lineRule="auto"/>
      </w:pPr>
      <w:r>
        <w:separator/>
      </w:r>
    </w:p>
  </w:endnote>
  <w:endnote w:type="continuationSeparator" w:id="0">
    <w:p w14:paraId="33D93B0A" w14:textId="77777777" w:rsidR="00307D8A" w:rsidRDefault="0030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008662"/>
      <w:docPartObj>
        <w:docPartGallery w:val="Page Numbers (Bottom of Page)"/>
        <w:docPartUnique/>
      </w:docPartObj>
    </w:sdtPr>
    <w:sdtEndPr>
      <w:rPr>
        <w:noProof/>
      </w:rPr>
    </w:sdtEndPr>
    <w:sdtContent>
      <w:p w14:paraId="4E5F3328" w14:textId="77777777" w:rsidR="004F5303" w:rsidRDefault="005866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A52C9" w14:textId="77777777" w:rsidR="004F5303" w:rsidRDefault="004F5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511B3" w14:textId="77777777" w:rsidR="00307D8A" w:rsidRDefault="00307D8A">
      <w:pPr>
        <w:spacing w:after="0" w:line="240" w:lineRule="auto"/>
      </w:pPr>
      <w:r>
        <w:separator/>
      </w:r>
    </w:p>
  </w:footnote>
  <w:footnote w:type="continuationSeparator" w:id="0">
    <w:p w14:paraId="3EA0E51D" w14:textId="77777777" w:rsidR="00307D8A" w:rsidRDefault="00307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8666" w14:textId="77777777" w:rsidR="004F5303" w:rsidRDefault="0058667B" w:rsidP="00974B84">
    <w:pPr>
      <w:pStyle w:val="Header"/>
      <w:jc w:val="center"/>
    </w:pPr>
    <w:r>
      <w:rPr>
        <w:noProof/>
      </w:rPr>
      <w:drawing>
        <wp:inline distT="0" distB="0" distL="0" distR="0" wp14:anchorId="5DBE13D5" wp14:editId="600BAE64">
          <wp:extent cx="1609725" cy="68809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91" cy="698126"/>
                  </a:xfrm>
                  <a:prstGeom prst="rect">
                    <a:avLst/>
                  </a:prstGeom>
                  <a:noFill/>
                  <a:ln>
                    <a:noFill/>
                  </a:ln>
                </pic:spPr>
              </pic:pic>
            </a:graphicData>
          </a:graphic>
        </wp:inline>
      </w:drawing>
    </w:r>
  </w:p>
  <w:p w14:paraId="6914C906" w14:textId="77777777" w:rsidR="004F5303" w:rsidRDefault="004F5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20169B7"/>
    <w:multiLevelType w:val="hybridMultilevel"/>
    <w:tmpl w:val="198421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379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15:restartNumberingAfterBreak="0">
    <w:nsid w:val="327F5EDD"/>
    <w:multiLevelType w:val="hybridMultilevel"/>
    <w:tmpl w:val="2B502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2F51662"/>
    <w:multiLevelType w:val="hybridMultilevel"/>
    <w:tmpl w:val="AD984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E26978"/>
    <w:multiLevelType w:val="hybridMultilevel"/>
    <w:tmpl w:val="BFEEC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DF66634"/>
    <w:multiLevelType w:val="hybridMultilevel"/>
    <w:tmpl w:val="C90689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992833765">
    <w:abstractNumId w:val="0"/>
  </w:num>
  <w:num w:numId="2" w16cid:durableId="1186946910">
    <w:abstractNumId w:val="16"/>
  </w:num>
  <w:num w:numId="3" w16cid:durableId="1414201756">
    <w:abstractNumId w:val="9"/>
  </w:num>
  <w:num w:numId="4" w16cid:durableId="1830559567">
    <w:abstractNumId w:val="5"/>
  </w:num>
  <w:num w:numId="5" w16cid:durableId="1657146569">
    <w:abstractNumId w:val="15"/>
  </w:num>
  <w:num w:numId="6" w16cid:durableId="669675257">
    <w:abstractNumId w:val="11"/>
  </w:num>
  <w:num w:numId="7" w16cid:durableId="415322308">
    <w:abstractNumId w:val="7"/>
  </w:num>
  <w:num w:numId="8" w16cid:durableId="860242750">
    <w:abstractNumId w:val="18"/>
  </w:num>
  <w:num w:numId="9" w16cid:durableId="1950627708">
    <w:abstractNumId w:val="10"/>
  </w:num>
  <w:num w:numId="10" w16cid:durableId="1202743179">
    <w:abstractNumId w:val="1"/>
  </w:num>
  <w:num w:numId="11" w16cid:durableId="43142793">
    <w:abstractNumId w:val="6"/>
  </w:num>
  <w:num w:numId="12" w16cid:durableId="1839343658">
    <w:abstractNumId w:val="4"/>
  </w:num>
  <w:num w:numId="13" w16cid:durableId="1719472770">
    <w:abstractNumId w:val="17"/>
  </w:num>
  <w:num w:numId="14" w16cid:durableId="1129393558">
    <w:abstractNumId w:val="19"/>
  </w:num>
  <w:num w:numId="15" w16cid:durableId="415126916">
    <w:abstractNumId w:val="8"/>
  </w:num>
  <w:num w:numId="16" w16cid:durableId="1630361446">
    <w:abstractNumId w:val="13"/>
  </w:num>
  <w:num w:numId="17" w16cid:durableId="760684056">
    <w:abstractNumId w:val="14"/>
  </w:num>
  <w:num w:numId="18" w16cid:durableId="607934236">
    <w:abstractNumId w:val="3"/>
  </w:num>
  <w:num w:numId="19" w16cid:durableId="255215868">
    <w:abstractNumId w:val="12"/>
  </w:num>
  <w:num w:numId="20" w16cid:durableId="814224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EE"/>
    <w:rsid w:val="00071C20"/>
    <w:rsid w:val="0008031D"/>
    <w:rsid w:val="00082B47"/>
    <w:rsid w:val="000B2102"/>
    <w:rsid w:val="000C0869"/>
    <w:rsid w:val="000C3D9E"/>
    <w:rsid w:val="000C62A7"/>
    <w:rsid w:val="000E555C"/>
    <w:rsid w:val="000E694A"/>
    <w:rsid w:val="000F730D"/>
    <w:rsid w:val="00152C86"/>
    <w:rsid w:val="0018366F"/>
    <w:rsid w:val="00190848"/>
    <w:rsid w:val="001A05DC"/>
    <w:rsid w:val="001B731A"/>
    <w:rsid w:val="001D04F2"/>
    <w:rsid w:val="001E32E7"/>
    <w:rsid w:val="001E7A5A"/>
    <w:rsid w:val="00241D14"/>
    <w:rsid w:val="0027729D"/>
    <w:rsid w:val="00291951"/>
    <w:rsid w:val="002B780E"/>
    <w:rsid w:val="002C774A"/>
    <w:rsid w:val="00307D8A"/>
    <w:rsid w:val="0031257B"/>
    <w:rsid w:val="00354D6F"/>
    <w:rsid w:val="003B5571"/>
    <w:rsid w:val="003D200B"/>
    <w:rsid w:val="00421065"/>
    <w:rsid w:val="00441760"/>
    <w:rsid w:val="00477618"/>
    <w:rsid w:val="004A473F"/>
    <w:rsid w:val="004F5303"/>
    <w:rsid w:val="00531B12"/>
    <w:rsid w:val="00576FB9"/>
    <w:rsid w:val="0058667B"/>
    <w:rsid w:val="005C3D67"/>
    <w:rsid w:val="00601111"/>
    <w:rsid w:val="006921CC"/>
    <w:rsid w:val="006D1C0A"/>
    <w:rsid w:val="007201C3"/>
    <w:rsid w:val="00753560"/>
    <w:rsid w:val="007608B9"/>
    <w:rsid w:val="007841BC"/>
    <w:rsid w:val="007E2BF1"/>
    <w:rsid w:val="007F3EC5"/>
    <w:rsid w:val="00822613"/>
    <w:rsid w:val="00836224"/>
    <w:rsid w:val="00861F8C"/>
    <w:rsid w:val="00862FE7"/>
    <w:rsid w:val="008A5492"/>
    <w:rsid w:val="008F00AF"/>
    <w:rsid w:val="009265DA"/>
    <w:rsid w:val="00972F16"/>
    <w:rsid w:val="00977403"/>
    <w:rsid w:val="009A3347"/>
    <w:rsid w:val="00A073F4"/>
    <w:rsid w:val="00A247F7"/>
    <w:rsid w:val="00A72A1F"/>
    <w:rsid w:val="00A8490B"/>
    <w:rsid w:val="00AB4C23"/>
    <w:rsid w:val="00AE0A89"/>
    <w:rsid w:val="00B375D4"/>
    <w:rsid w:val="00B462EF"/>
    <w:rsid w:val="00C02B57"/>
    <w:rsid w:val="00C06AE3"/>
    <w:rsid w:val="00C76B6A"/>
    <w:rsid w:val="00C9535A"/>
    <w:rsid w:val="00D45D25"/>
    <w:rsid w:val="00D94029"/>
    <w:rsid w:val="00DA6CE1"/>
    <w:rsid w:val="00DD15F1"/>
    <w:rsid w:val="00DF4BC4"/>
    <w:rsid w:val="00DF79A6"/>
    <w:rsid w:val="00E20414"/>
    <w:rsid w:val="00E444DD"/>
    <w:rsid w:val="00E60CFA"/>
    <w:rsid w:val="00E76B8C"/>
    <w:rsid w:val="00F013D7"/>
    <w:rsid w:val="00F014A8"/>
    <w:rsid w:val="00FA40E4"/>
    <w:rsid w:val="00FA6DEE"/>
    <w:rsid w:val="00FD6DA8"/>
    <w:rsid w:val="00FD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281D"/>
  <w15:chartTrackingRefBased/>
  <w15:docId w15:val="{744F2B4C-9047-4853-B619-A0212ADF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A7"/>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DE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6DEE"/>
    <w:pPr>
      <w:ind w:left="720"/>
      <w:contextualSpacing/>
    </w:pPr>
  </w:style>
  <w:style w:type="paragraph" w:styleId="PlainText">
    <w:name w:val="Plain Text"/>
    <w:basedOn w:val="Normal"/>
    <w:link w:val="PlainTextChar"/>
    <w:uiPriority w:val="99"/>
    <w:unhideWhenUsed/>
    <w:rsid w:val="00FA6DEE"/>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FA6DEE"/>
    <w:rPr>
      <w:rFonts w:ascii="Calibri" w:eastAsia="Calibri" w:hAnsi="Calibri" w:cs="Consolas"/>
      <w:szCs w:val="21"/>
      <w:lang w:val="en-IE"/>
    </w:rPr>
  </w:style>
  <w:style w:type="character" w:customStyle="1" w:styleId="ListParagraphChar">
    <w:name w:val="List Paragraph Char"/>
    <w:basedOn w:val="DefaultParagraphFont"/>
    <w:link w:val="ListParagraph"/>
    <w:uiPriority w:val="34"/>
    <w:locked/>
    <w:rsid w:val="00FA6DEE"/>
    <w:rPr>
      <w:lang w:val="en-IE"/>
    </w:rPr>
  </w:style>
  <w:style w:type="paragraph" w:styleId="Header">
    <w:name w:val="header"/>
    <w:basedOn w:val="Normal"/>
    <w:link w:val="HeaderChar"/>
    <w:uiPriority w:val="99"/>
    <w:unhideWhenUsed/>
    <w:rsid w:val="00FA6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EE"/>
    <w:rPr>
      <w:lang w:val="en-IE"/>
    </w:rPr>
  </w:style>
  <w:style w:type="paragraph" w:styleId="Footer">
    <w:name w:val="footer"/>
    <w:basedOn w:val="Normal"/>
    <w:link w:val="FooterChar"/>
    <w:uiPriority w:val="99"/>
    <w:unhideWhenUsed/>
    <w:rsid w:val="00FA6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EE"/>
    <w:rPr>
      <w:lang w:val="en-IE"/>
    </w:rPr>
  </w:style>
  <w:style w:type="paragraph" w:customStyle="1" w:styleId="Style1">
    <w:name w:val="Style1"/>
    <w:basedOn w:val="Normal"/>
    <w:link w:val="Style1Char"/>
    <w:qFormat/>
    <w:rsid w:val="00FA6DEE"/>
    <w:pPr>
      <w:spacing w:after="0" w:line="240" w:lineRule="auto"/>
    </w:pPr>
    <w:rPr>
      <w:rFonts w:cstheme="minorHAnsi"/>
      <w:b/>
      <w:color w:val="FF0000"/>
    </w:rPr>
  </w:style>
  <w:style w:type="character" w:styleId="Hyperlink">
    <w:name w:val="Hyperlink"/>
    <w:basedOn w:val="DefaultParagraphFont"/>
    <w:uiPriority w:val="99"/>
    <w:unhideWhenUsed/>
    <w:rsid w:val="00FA6DEE"/>
    <w:rPr>
      <w:color w:val="0563C1" w:themeColor="hyperlink"/>
      <w:u w:val="single"/>
    </w:rPr>
  </w:style>
  <w:style w:type="character" w:customStyle="1" w:styleId="Style1Char">
    <w:name w:val="Style1 Char"/>
    <w:basedOn w:val="DefaultParagraphFont"/>
    <w:link w:val="Style1"/>
    <w:rsid w:val="00FA6DEE"/>
    <w:rPr>
      <w:rFonts w:cstheme="minorHAnsi"/>
      <w:b/>
      <w:color w:val="FF0000"/>
      <w:lang w:val="en-IE"/>
    </w:rPr>
  </w:style>
  <w:style w:type="character" w:styleId="UnresolvedMention">
    <w:name w:val="Unresolved Mention"/>
    <w:basedOn w:val="DefaultParagraphFont"/>
    <w:uiPriority w:val="99"/>
    <w:semiHidden/>
    <w:unhideWhenUsed/>
    <w:rsid w:val="0058667B"/>
    <w:rPr>
      <w:color w:val="605E5C"/>
      <w:shd w:val="clear" w:color="auto" w:fill="E1DFDD"/>
    </w:rPr>
  </w:style>
  <w:style w:type="paragraph" w:customStyle="1" w:styleId="paragraph">
    <w:name w:val="paragraph"/>
    <w:basedOn w:val="Normal"/>
    <w:rsid w:val="00FA40E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6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wwetb.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wetb.ie/about/organisation/human-resources/vacan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wwetb.ie/about/organisation/human-resources/pa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Kennedy</dc:creator>
  <cp:keywords/>
  <dc:description/>
  <cp:lastModifiedBy>Heather Goldsmith</cp:lastModifiedBy>
  <cp:revision>2</cp:revision>
  <cp:lastPrinted>2025-03-10T14:06:00Z</cp:lastPrinted>
  <dcterms:created xsi:type="dcterms:W3CDTF">2025-03-14T08:58:00Z</dcterms:created>
  <dcterms:modified xsi:type="dcterms:W3CDTF">2025-03-14T08:58:00Z</dcterms:modified>
</cp:coreProperties>
</file>