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47CA" w14:textId="77777777" w:rsidR="00126DA7" w:rsidRDefault="00126DA7" w:rsidP="00126DA7">
      <w:pPr>
        <w:spacing w:after="0"/>
        <w:jc w:val="center"/>
      </w:pPr>
      <w:r>
        <w:rPr>
          <w:noProof/>
          <w:lang w:val="ga"/>
        </w:rPr>
        <w:drawing>
          <wp:inline distT="0" distB="0" distL="0" distR="0" wp14:anchorId="0D614597" wp14:editId="67B77AD5">
            <wp:extent cx="14668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DA7C" w14:textId="77777777" w:rsidR="00126DA7" w:rsidRDefault="00126DA7" w:rsidP="00126DA7">
      <w:pPr>
        <w:spacing w:after="0"/>
        <w:jc w:val="center"/>
      </w:pPr>
    </w:p>
    <w:p w14:paraId="13FDB98A" w14:textId="77777777" w:rsidR="00126DA7" w:rsidRDefault="00126DA7" w:rsidP="00126DA7">
      <w:pPr>
        <w:spacing w:after="0"/>
        <w:jc w:val="center"/>
      </w:pPr>
      <w:r>
        <w:rPr>
          <w:lang w:val="ga"/>
        </w:rPr>
        <w:t>Iarrtar iarratais ar na folúntais seo a leanas ó dhaoine atá cáilithe go cuí:</w:t>
      </w:r>
    </w:p>
    <w:p w14:paraId="07C3AB98" w14:textId="77777777" w:rsidR="00126DA7" w:rsidRPr="00FE38FE" w:rsidRDefault="00126DA7" w:rsidP="00126DA7">
      <w:pPr>
        <w:spacing w:after="0"/>
        <w:jc w:val="center"/>
        <w:rPr>
          <w:sz w:val="28"/>
          <w:szCs w:val="28"/>
        </w:rPr>
      </w:pPr>
    </w:p>
    <w:p w14:paraId="135EE537" w14:textId="2CF0CC7B" w:rsidR="00FE38FE" w:rsidRPr="00FE38FE" w:rsidRDefault="00FE38FE" w:rsidP="00FE38FE">
      <w:pPr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ga"/>
        </w:rPr>
        <w:t>OIFIGEACH CLÉIREACHAIS (GRÁD III)</w:t>
      </w:r>
    </w:p>
    <w:p w14:paraId="5E6E6549" w14:textId="7CC25587" w:rsidR="00547D29" w:rsidRDefault="00023822" w:rsidP="00FE38FE">
      <w:pPr>
        <w:spacing w:after="0"/>
        <w:jc w:val="center"/>
        <w:rPr>
          <w:rFonts w:cstheme="minorHAnsi"/>
          <w:szCs w:val="28"/>
          <w:lang w:val="en-US"/>
        </w:rPr>
      </w:pPr>
      <w:r w:rsidRPr="00023822">
        <w:rPr>
          <w:rFonts w:cstheme="minorHAnsi"/>
          <w:szCs w:val="28"/>
          <w:lang w:val="en-US"/>
        </w:rPr>
        <w:t xml:space="preserve"> </w:t>
      </w:r>
      <w:r w:rsidR="00547D29" w:rsidRPr="00023822">
        <w:rPr>
          <w:rFonts w:cstheme="minorHAnsi"/>
          <w:szCs w:val="28"/>
          <w:lang w:val="en-US"/>
        </w:rPr>
        <w:t>A</w:t>
      </w:r>
    </w:p>
    <w:p w14:paraId="502595B8" w14:textId="06D61849" w:rsidR="00FE38FE" w:rsidRDefault="00FE38FE" w:rsidP="00FE38FE">
      <w:pPr>
        <w:spacing w:after="0"/>
        <w:jc w:val="center"/>
        <w:rPr>
          <w:rFonts w:cstheme="minorHAnsi"/>
          <w:szCs w:val="28"/>
          <w:lang w:val="ga"/>
        </w:rPr>
      </w:pPr>
      <w:r>
        <w:rPr>
          <w:rFonts w:cstheme="minorHAnsi"/>
          <w:szCs w:val="28"/>
          <w:lang w:val="ga"/>
        </w:rPr>
        <w:t xml:space="preserve"> </w:t>
      </w:r>
      <w:r w:rsidR="00547D29">
        <w:rPr>
          <w:b/>
          <w:bCs/>
          <w:sz w:val="28"/>
          <w:szCs w:val="28"/>
          <w:lang w:val="ga"/>
        </w:rPr>
        <w:t>ÓGTHEAGMHÁIL INIS CÓRTHAIDH</w:t>
      </w:r>
    </w:p>
    <w:p w14:paraId="605A4862" w14:textId="2D38209A" w:rsidR="003C0BDE" w:rsidRPr="00B457FC" w:rsidRDefault="00B457FC" w:rsidP="003C0BDE">
      <w:pPr>
        <w:pStyle w:val="Heading8"/>
        <w:rPr>
          <w:rFonts w:asciiTheme="minorHAnsi" w:hAnsiTheme="minorHAnsi" w:cstheme="minorHAnsi"/>
          <w:szCs w:val="28"/>
          <w:u w:val="none"/>
        </w:rPr>
      </w:pPr>
      <w:r w:rsidRPr="00B457FC">
        <w:rPr>
          <w:rFonts w:asciiTheme="minorHAnsi" w:hAnsiTheme="minorHAnsi" w:cstheme="minorHAnsi"/>
          <w:bCs/>
          <w:szCs w:val="28"/>
          <w:u w:val="none"/>
          <w:lang w:val="ga"/>
        </w:rPr>
        <w:t xml:space="preserve">CONRADH </w:t>
      </w:r>
      <w:r w:rsidR="004828A0">
        <w:rPr>
          <w:rFonts w:asciiTheme="minorHAnsi" w:hAnsiTheme="minorHAnsi" w:cstheme="minorHAnsi"/>
          <w:bCs/>
          <w:szCs w:val="28"/>
          <w:u w:val="none"/>
          <w:lang w:val="ga"/>
        </w:rPr>
        <w:t>BUAN</w:t>
      </w:r>
      <w:r>
        <w:rPr>
          <w:rFonts w:asciiTheme="minorHAnsi" w:hAnsiTheme="minorHAnsi" w:cstheme="minorHAnsi"/>
          <w:bCs/>
          <w:szCs w:val="28"/>
          <w:u w:val="none"/>
          <w:lang w:val="ga"/>
        </w:rPr>
        <w:t xml:space="preserve"> - </w:t>
      </w:r>
      <w:r w:rsidR="00CF0D9F" w:rsidRPr="00B457FC">
        <w:rPr>
          <w:rFonts w:asciiTheme="minorHAnsi" w:hAnsiTheme="minorHAnsi" w:cstheme="minorHAnsi"/>
          <w:bCs/>
          <w:szCs w:val="28"/>
          <w:u w:val="none"/>
          <w:lang w:val="ga"/>
        </w:rPr>
        <w:t>17.5</w:t>
      </w:r>
      <w:r w:rsidR="003C0BDE" w:rsidRPr="00B457FC">
        <w:rPr>
          <w:rFonts w:asciiTheme="minorHAnsi" w:hAnsiTheme="minorHAnsi" w:cstheme="minorHAnsi"/>
          <w:bCs/>
          <w:szCs w:val="28"/>
          <w:u w:val="none"/>
          <w:lang w:val="ga"/>
        </w:rPr>
        <w:t xml:space="preserve"> UAIR IN AGHAIDH NA SEACHTAINE</w:t>
      </w:r>
    </w:p>
    <w:p w14:paraId="4DE49FAE" w14:textId="5E9FEDCE" w:rsidR="00907983" w:rsidRPr="00907983" w:rsidRDefault="00907983" w:rsidP="00907983"/>
    <w:p w14:paraId="1AAB862C" w14:textId="239A7794" w:rsidR="0089771F" w:rsidRPr="00E714FF" w:rsidRDefault="0089771F" w:rsidP="0089771F">
      <w:pPr>
        <w:spacing w:after="0"/>
        <w:jc w:val="center"/>
        <w:rPr>
          <w:b/>
        </w:rPr>
      </w:pPr>
    </w:p>
    <w:p w14:paraId="58B4C57F" w14:textId="77777777" w:rsidR="000E5107" w:rsidRDefault="000E5107" w:rsidP="005201CF">
      <w:pPr>
        <w:spacing w:after="0"/>
        <w:jc w:val="center"/>
        <w:rPr>
          <w:b/>
        </w:rPr>
      </w:pPr>
    </w:p>
    <w:p w14:paraId="04460759" w14:textId="5D478517" w:rsidR="005201CF" w:rsidRDefault="00126DA7" w:rsidP="005201CF">
      <w:pPr>
        <w:jc w:val="center"/>
      </w:pPr>
      <w:r>
        <w:rPr>
          <w:lang w:val="ga"/>
        </w:rPr>
        <w:t xml:space="preserve">Is féidir foirm iarratais agus sonraí iomlána a fháil ó </w:t>
      </w:r>
    </w:p>
    <w:p w14:paraId="24BF4960" w14:textId="5291017F" w:rsidR="004828A0" w:rsidRDefault="004828A0" w:rsidP="005201CF">
      <w:pPr>
        <w:jc w:val="center"/>
      </w:pPr>
      <w:hyperlink r:id="rId5" w:history="1">
        <w:r w:rsidRPr="00752607">
          <w:rPr>
            <w:rStyle w:val="Hyperlink"/>
          </w:rPr>
          <w:t>https://www.wwetb.ie/about/organisation/human-resources/vacancies/</w:t>
        </w:r>
      </w:hyperlink>
      <w:r>
        <w:t xml:space="preserve"> </w:t>
      </w:r>
    </w:p>
    <w:p w14:paraId="0955F8EF" w14:textId="0D949170" w:rsidR="00126DA7" w:rsidRDefault="00126DA7" w:rsidP="00126DA7">
      <w:pPr>
        <w:spacing w:after="0"/>
      </w:pPr>
    </w:p>
    <w:p w14:paraId="423BA60A" w14:textId="77777777" w:rsidR="00126DA7" w:rsidRDefault="00126DA7" w:rsidP="00B457FC">
      <w:pPr>
        <w:spacing w:after="0"/>
        <w:jc w:val="center"/>
      </w:pPr>
    </w:p>
    <w:p w14:paraId="055DB6D6" w14:textId="1063A627" w:rsidR="00126DA7" w:rsidRPr="00CA636D" w:rsidRDefault="00126DA7" w:rsidP="00B457FC">
      <w:pPr>
        <w:tabs>
          <w:tab w:val="left" w:pos="540"/>
          <w:tab w:val="left" w:pos="2520"/>
          <w:tab w:val="left" w:pos="4320"/>
          <w:tab w:val="left" w:pos="702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lang w:val="ga"/>
        </w:rPr>
        <w:t xml:space="preserve">Ba cheart iarratais chomhlánaithe a sheoladh ar ais chuig </w:t>
      </w:r>
      <w:hyperlink r:id="rId6" w:history="1">
        <w:r>
          <w:rPr>
            <w:rStyle w:val="Hyperlink"/>
            <w:rFonts w:ascii="Calibri" w:hAnsi="Calibri" w:cs="Calibri"/>
            <w:lang w:val="ga"/>
          </w:rPr>
          <w:t>vacancies@wwetb.ie</w:t>
        </w:r>
      </w:hyperlink>
      <w:r>
        <w:rPr>
          <w:rFonts w:ascii="Calibri" w:hAnsi="Calibri" w:cs="Calibri"/>
          <w:lang w:val="ga"/>
        </w:rPr>
        <w:t xml:space="preserve"> faoi </w:t>
      </w:r>
      <w:r>
        <w:rPr>
          <w:rFonts w:ascii="Calibri" w:hAnsi="Calibri" w:cs="Calibri"/>
          <w:b/>
          <w:bCs/>
          <w:lang w:val="ga"/>
        </w:rPr>
        <w:t xml:space="preserve">4:00pm an </w:t>
      </w:r>
      <w:r w:rsidR="004828A0">
        <w:rPr>
          <w:rFonts w:ascii="Calibri" w:hAnsi="Calibri" w:cs="Calibri"/>
          <w:b/>
          <w:bCs/>
          <w:lang w:val="ga"/>
        </w:rPr>
        <w:t>18</w:t>
      </w:r>
      <w:r w:rsidR="00B457FC">
        <w:rPr>
          <w:rFonts w:ascii="Calibri" w:hAnsi="Calibri" w:cs="Calibri"/>
          <w:b/>
          <w:bCs/>
          <w:lang w:val="ga"/>
        </w:rPr>
        <w:t>/0</w:t>
      </w:r>
      <w:r w:rsidR="004828A0">
        <w:rPr>
          <w:rFonts w:ascii="Calibri" w:hAnsi="Calibri" w:cs="Calibri"/>
          <w:b/>
          <w:bCs/>
          <w:lang w:val="ga"/>
        </w:rPr>
        <w:t>4</w:t>
      </w:r>
      <w:r w:rsidR="00B457FC">
        <w:rPr>
          <w:rFonts w:ascii="Calibri" w:hAnsi="Calibri" w:cs="Calibri"/>
          <w:b/>
          <w:bCs/>
          <w:lang w:val="ga"/>
        </w:rPr>
        <w:t>/</w:t>
      </w:r>
      <w:r w:rsidR="00BE3961">
        <w:rPr>
          <w:rFonts w:ascii="Calibri" w:hAnsi="Calibri" w:cs="Calibri"/>
          <w:b/>
          <w:bCs/>
          <w:lang w:val="ga"/>
        </w:rPr>
        <w:t>202</w:t>
      </w:r>
      <w:r w:rsidR="004828A0">
        <w:rPr>
          <w:rFonts w:ascii="Calibri" w:hAnsi="Calibri" w:cs="Calibri"/>
          <w:b/>
          <w:bCs/>
          <w:lang w:val="ga"/>
        </w:rPr>
        <w:t>5</w:t>
      </w:r>
    </w:p>
    <w:p w14:paraId="773BE41D" w14:textId="77777777" w:rsidR="00126DA7" w:rsidRDefault="00126DA7" w:rsidP="00126DA7">
      <w:pPr>
        <w:spacing w:after="0"/>
      </w:pPr>
    </w:p>
    <w:p w14:paraId="4FAB2B77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Is féidir go mbeidh gearrliostú i gceist.</w:t>
      </w:r>
    </w:p>
    <w:p w14:paraId="74AF42AD" w14:textId="77777777" w:rsidR="00126DA7" w:rsidRPr="000A37D8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Dícháileofar aon iarrthóir a dhéanann canbhasáil nó a ndéantar canbhasáil thar a c(h)eann.</w:t>
      </w:r>
    </w:p>
    <w:p w14:paraId="029DEDDF" w14:textId="77777777" w:rsidR="00126DA7" w:rsidRDefault="00126DA7" w:rsidP="00126DA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ga"/>
        </w:rPr>
        <w:t>Ní ghlacfar le hiarratais dhéanacha.</w:t>
      </w:r>
    </w:p>
    <w:p w14:paraId="570B33D6" w14:textId="77777777" w:rsidR="00806CBB" w:rsidRPr="002B3418" w:rsidRDefault="00806CBB" w:rsidP="00806CBB">
      <w:pPr>
        <w:jc w:val="center"/>
        <w:rPr>
          <w:rFonts w:eastAsia="Batang" w:cstheme="minorHAnsi"/>
        </w:rPr>
      </w:pPr>
      <w:r>
        <w:rPr>
          <w:rFonts w:eastAsia="Batang" w:cstheme="minorHAnsi"/>
          <w:lang w:val="ga"/>
        </w:rPr>
        <w:t>Beidh gach ceapachán faoi réir ceadú a fháil ón Aire Oideachais.</w:t>
      </w:r>
    </w:p>
    <w:p w14:paraId="7FBB43C6" w14:textId="77777777" w:rsidR="00126DA7" w:rsidRDefault="00126DA7" w:rsidP="00126DA7">
      <w:pPr>
        <w:spacing w:after="0"/>
      </w:pPr>
    </w:p>
    <w:p w14:paraId="4E23F2E0" w14:textId="77777777" w:rsidR="00126DA7" w:rsidRDefault="004C0371" w:rsidP="00126DA7">
      <w:pPr>
        <w:spacing w:after="0"/>
        <w:jc w:val="center"/>
      </w:pPr>
      <w:r>
        <w:rPr>
          <w:lang w:val="ga"/>
        </w:rPr>
        <w:t>Is fostóir comhdheiseanna é Bord Oideachais agus Oiliúna Phort Láirge agus Loch Garman.</w:t>
      </w:r>
    </w:p>
    <w:p w14:paraId="5429542A" w14:textId="77777777" w:rsidR="000163F7" w:rsidRDefault="000163F7" w:rsidP="00126DA7">
      <w:pPr>
        <w:spacing w:after="0"/>
        <w:jc w:val="center"/>
      </w:pPr>
    </w:p>
    <w:p w14:paraId="508EB276" w14:textId="77777777" w:rsidR="000163F7" w:rsidRDefault="000163F7" w:rsidP="00126DA7">
      <w:pPr>
        <w:spacing w:after="0"/>
        <w:jc w:val="center"/>
      </w:pPr>
    </w:p>
    <w:sectPr w:rsidR="00016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A7"/>
    <w:rsid w:val="000163F7"/>
    <w:rsid w:val="00023822"/>
    <w:rsid w:val="000E5107"/>
    <w:rsid w:val="00126DA7"/>
    <w:rsid w:val="001A56C6"/>
    <w:rsid w:val="001B33A5"/>
    <w:rsid w:val="001C4196"/>
    <w:rsid w:val="001D5245"/>
    <w:rsid w:val="001F49CD"/>
    <w:rsid w:val="00210FE5"/>
    <w:rsid w:val="0021725C"/>
    <w:rsid w:val="00273562"/>
    <w:rsid w:val="002D7776"/>
    <w:rsid w:val="003C0BDE"/>
    <w:rsid w:val="004828A0"/>
    <w:rsid w:val="004C0371"/>
    <w:rsid w:val="004D0709"/>
    <w:rsid w:val="005201CF"/>
    <w:rsid w:val="00547D29"/>
    <w:rsid w:val="00746F1E"/>
    <w:rsid w:val="0076556B"/>
    <w:rsid w:val="00806CBB"/>
    <w:rsid w:val="0089771F"/>
    <w:rsid w:val="00907983"/>
    <w:rsid w:val="00955702"/>
    <w:rsid w:val="0095665B"/>
    <w:rsid w:val="00963ECB"/>
    <w:rsid w:val="00A74E5E"/>
    <w:rsid w:val="00B457FC"/>
    <w:rsid w:val="00B55D64"/>
    <w:rsid w:val="00B71BD4"/>
    <w:rsid w:val="00BC1821"/>
    <w:rsid w:val="00BE3961"/>
    <w:rsid w:val="00C75C17"/>
    <w:rsid w:val="00CF0D9F"/>
    <w:rsid w:val="00D6046F"/>
    <w:rsid w:val="00E2087A"/>
    <w:rsid w:val="00E61906"/>
    <w:rsid w:val="00FE38FE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943C"/>
  <w15:chartTrackingRefBased/>
  <w15:docId w15:val="{AC6B781A-BB4A-4871-98CC-91DFD18F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A7"/>
  </w:style>
  <w:style w:type="paragraph" w:styleId="Heading8">
    <w:name w:val="heading 8"/>
    <w:basedOn w:val="Normal"/>
    <w:next w:val="Normal"/>
    <w:link w:val="Heading8Char"/>
    <w:qFormat/>
    <w:rsid w:val="003C0BD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A7"/>
    <w:rPr>
      <w:color w:val="0563C1" w:themeColor="hyperlink"/>
      <w:u w:val="single"/>
    </w:rPr>
  </w:style>
  <w:style w:type="paragraph" w:customStyle="1" w:styleId="Default">
    <w:name w:val="Default"/>
    <w:rsid w:val="00126D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DA7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eading8Char">
    <w:name w:val="Heading 8 Char"/>
    <w:basedOn w:val="DefaultParagraphFont"/>
    <w:link w:val="Heading8"/>
    <w:rsid w:val="003C0BDE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5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ies@wwetb.ie" TargetMode="External"/><Relationship Id="rId5" Type="http://schemas.openxmlformats.org/officeDocument/2006/relationships/hyperlink" Target="https://www.wwetb.ie/about/organisation/human-resources/vacanci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Fox</dc:creator>
  <cp:keywords/>
  <dc:description/>
  <cp:lastModifiedBy>Clodagh Hilliard</cp:lastModifiedBy>
  <cp:revision>2</cp:revision>
  <dcterms:created xsi:type="dcterms:W3CDTF">2025-03-28T08:55:00Z</dcterms:created>
  <dcterms:modified xsi:type="dcterms:W3CDTF">2025-03-28T08:55:00Z</dcterms:modified>
</cp:coreProperties>
</file>