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104CFE2B" w14:textId="7F71CC7E" w:rsidR="00B2751F" w:rsidRDefault="00CC504A" w:rsidP="00B2751F">
            <w:pPr>
              <w:pStyle w:val="Heading8"/>
              <w:tabs>
                <w:tab w:val="left" w:pos="345"/>
                <w:tab w:val="center" w:pos="5161"/>
              </w:tabs>
              <w:spacing w:before="120"/>
              <w:rPr>
                <w:rFonts w:asciiTheme="minorHAnsi" w:hAnsiTheme="minorHAnsi" w:cstheme="minorHAnsi"/>
                <w:szCs w:val="28"/>
              </w:rPr>
            </w:pPr>
            <w:r w:rsidRPr="005F3266">
              <w:rPr>
                <w:rFonts w:asciiTheme="minorHAnsi" w:hAnsiTheme="minorHAnsi" w:cstheme="minorHAnsi"/>
                <w:szCs w:val="28"/>
              </w:rPr>
              <w:t>APPLICATION FOR</w:t>
            </w:r>
            <w:r w:rsidR="00F221E2">
              <w:rPr>
                <w:rFonts w:asciiTheme="minorHAnsi" w:hAnsiTheme="minorHAnsi" w:cstheme="minorHAnsi"/>
                <w:szCs w:val="28"/>
              </w:rPr>
              <w:t>M</w:t>
            </w:r>
            <w:r w:rsidRPr="005F3266">
              <w:rPr>
                <w:rFonts w:asciiTheme="minorHAnsi" w:hAnsiTheme="minorHAnsi" w:cstheme="minorHAnsi"/>
                <w:szCs w:val="28"/>
              </w:rPr>
              <w:t xml:space="preserve"> </w:t>
            </w:r>
            <w:bookmarkStart w:id="0" w:name="_Hlk147834121"/>
          </w:p>
          <w:p w14:paraId="35872070" w14:textId="16F4C2CC" w:rsidR="00337F7E" w:rsidRPr="00337F7E" w:rsidRDefault="00337F7E" w:rsidP="00337F7E">
            <w:pPr>
              <w:pStyle w:val="Heading8"/>
              <w:tabs>
                <w:tab w:val="left" w:pos="345"/>
                <w:tab w:val="center" w:pos="5161"/>
              </w:tabs>
              <w:spacing w:before="120"/>
              <w:rPr>
                <w:rFonts w:asciiTheme="minorHAnsi" w:hAnsiTheme="minorHAnsi" w:cstheme="minorHAnsi"/>
                <w:szCs w:val="28"/>
              </w:rPr>
            </w:pPr>
            <w:r w:rsidRPr="00337F7E">
              <w:rPr>
                <w:rFonts w:asciiTheme="minorHAnsi" w:hAnsiTheme="minorHAnsi" w:cstheme="minorHAnsi"/>
                <w:szCs w:val="28"/>
                <w:lang w:val="en-IE"/>
              </w:rPr>
              <w:t xml:space="preserve">YOUTHREACH RESOURCE PERSON </w:t>
            </w:r>
          </w:p>
          <w:bookmarkEnd w:id="0"/>
          <w:p w14:paraId="161A05A8" w14:textId="60595F90" w:rsidR="00D37F18" w:rsidRDefault="00E344B9" w:rsidP="00B2751F">
            <w:pPr>
              <w:pStyle w:val="Heading8"/>
              <w:tabs>
                <w:tab w:val="left" w:pos="345"/>
                <w:tab w:val="center" w:pos="5161"/>
              </w:tabs>
              <w:spacing w:before="120"/>
              <w:rPr>
                <w:rFonts w:asciiTheme="minorHAnsi" w:hAnsiTheme="minorHAnsi" w:cstheme="minorHAnsi"/>
                <w:szCs w:val="28"/>
              </w:rPr>
            </w:pPr>
            <w:r>
              <w:rPr>
                <w:rFonts w:asciiTheme="minorHAnsi" w:hAnsiTheme="minorHAnsi" w:cstheme="minorHAnsi"/>
                <w:szCs w:val="28"/>
              </w:rPr>
              <w:t>GOREY</w:t>
            </w:r>
            <w:r w:rsidR="0029074C">
              <w:rPr>
                <w:rFonts w:asciiTheme="minorHAnsi" w:hAnsiTheme="minorHAnsi" w:cstheme="minorHAnsi"/>
                <w:szCs w:val="28"/>
              </w:rPr>
              <w:t xml:space="preserve"> </w:t>
            </w:r>
            <w:r w:rsidR="00160F90">
              <w:rPr>
                <w:rFonts w:asciiTheme="minorHAnsi" w:hAnsiTheme="minorHAnsi" w:cstheme="minorHAnsi"/>
                <w:szCs w:val="28"/>
              </w:rPr>
              <w:t>YOUTHREACH</w:t>
            </w:r>
          </w:p>
          <w:p w14:paraId="75A87A16" w14:textId="76D78484" w:rsidR="0096634D" w:rsidRDefault="00E344B9" w:rsidP="00B2751F">
            <w:pPr>
              <w:pStyle w:val="Heading8"/>
              <w:spacing w:before="120"/>
              <w:rPr>
                <w:rFonts w:asciiTheme="minorHAnsi" w:hAnsiTheme="minorHAnsi" w:cstheme="minorHAnsi"/>
                <w:szCs w:val="28"/>
              </w:rPr>
            </w:pPr>
            <w:r>
              <w:rPr>
                <w:rFonts w:asciiTheme="minorHAnsi" w:hAnsiTheme="minorHAnsi" w:cstheme="minorHAnsi"/>
                <w:szCs w:val="28"/>
              </w:rPr>
              <w:t>PRO-RATA</w:t>
            </w:r>
            <w:r w:rsidR="00160F90">
              <w:rPr>
                <w:rFonts w:asciiTheme="minorHAnsi" w:hAnsiTheme="minorHAnsi" w:cstheme="minorHAnsi"/>
                <w:szCs w:val="28"/>
              </w:rPr>
              <w:t xml:space="preserve"> CONTRACT </w:t>
            </w:r>
            <w:r w:rsidR="00B2751F">
              <w:rPr>
                <w:rFonts w:asciiTheme="minorHAnsi" w:hAnsiTheme="minorHAnsi" w:cstheme="minorHAnsi"/>
                <w:szCs w:val="28"/>
              </w:rPr>
              <w:t>–</w:t>
            </w:r>
            <w:r w:rsidR="003C1C83">
              <w:rPr>
                <w:rFonts w:asciiTheme="minorHAnsi" w:hAnsiTheme="minorHAnsi" w:cstheme="minorHAnsi"/>
                <w:szCs w:val="28"/>
              </w:rPr>
              <w:t xml:space="preserve"> </w:t>
            </w:r>
            <w:r>
              <w:rPr>
                <w:rFonts w:asciiTheme="minorHAnsi" w:hAnsiTheme="minorHAnsi" w:cstheme="minorHAnsi"/>
                <w:szCs w:val="28"/>
              </w:rPr>
              <w:t>17.5</w:t>
            </w:r>
            <w:r w:rsidR="00982773">
              <w:rPr>
                <w:rFonts w:asciiTheme="minorHAnsi" w:hAnsiTheme="minorHAnsi" w:cstheme="minorHAnsi"/>
                <w:szCs w:val="28"/>
              </w:rPr>
              <w:t xml:space="preserve"> HOURS PER WEEK</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proofErr w:type="spellStart"/>
            <w:r w:rsidRPr="0093037B">
              <w:rPr>
                <w:rFonts w:asciiTheme="minorHAnsi" w:hAnsiTheme="minorHAnsi" w:cstheme="minorHAnsi"/>
                <w:sz w:val="22"/>
                <w:szCs w:val="22"/>
                <w:lang w:val="en-US"/>
              </w:rPr>
              <w:t>Honours</w:t>
            </w:r>
            <w:proofErr w:type="spellEnd"/>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sidRPr="00941CB7">
              <w:rPr>
                <w:rFonts w:asciiTheme="minorHAnsi" w:hAnsiTheme="minorHAnsi" w:cstheme="minorHAnsi"/>
                <w:b/>
                <w:sz w:val="22"/>
                <w:szCs w:val="22"/>
                <w:lang w:val="en-US"/>
              </w:rPr>
              <w:t>in regard to</w:t>
            </w:r>
            <w:proofErr w:type="gramEnd"/>
            <w:r w:rsidRPr="00941CB7">
              <w:rPr>
                <w:rFonts w:asciiTheme="minorHAnsi" w:hAnsiTheme="minorHAnsi" w:cstheme="minorHAnsi"/>
                <w:b/>
                <w:sz w:val="22"/>
                <w:szCs w:val="22"/>
                <w:lang w:val="en-US"/>
              </w:rPr>
              <w:t xml:space="preserve">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 xml:space="preserve">Name of </w:t>
            </w:r>
            <w:proofErr w:type="spellStart"/>
            <w:r w:rsidRPr="003E6C1E">
              <w:rPr>
                <w:rFonts w:asciiTheme="minorHAnsi" w:hAnsiTheme="minorHAnsi" w:cstheme="minorHAnsi"/>
                <w:b/>
                <w:sz w:val="22"/>
                <w:szCs w:val="22"/>
                <w:lang w:val="en-US"/>
              </w:rPr>
              <w:t>Organisers</w:t>
            </w:r>
            <w:proofErr w:type="spellEnd"/>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 xml:space="preserve">If </w:t>
            </w:r>
            <w:proofErr w:type="gramStart"/>
            <w:r w:rsidRPr="00404D97">
              <w:rPr>
                <w:rFonts w:asciiTheme="minorHAnsi" w:hAnsiTheme="minorHAnsi" w:cstheme="minorHAnsi"/>
                <w:sz w:val="22"/>
                <w:szCs w:val="22"/>
              </w:rPr>
              <w:t>Yes</w:t>
            </w:r>
            <w:proofErr w:type="gramEnd"/>
            <w:r w:rsidRPr="00404D97">
              <w:rPr>
                <w:rFonts w:asciiTheme="minorHAnsi" w:hAnsiTheme="minorHAnsi" w:cstheme="minorHAnsi"/>
                <w:sz w:val="22"/>
                <w:szCs w:val="22"/>
              </w:rPr>
              <w:t xml:space="preserve">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0FCB8FD6"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w:t>
      </w:r>
      <w:r w:rsidR="003C1C83">
        <w:rPr>
          <w:rFonts w:asciiTheme="minorHAnsi" w:hAnsiTheme="minorHAnsi" w:cstheme="minorHAnsi"/>
          <w:b/>
          <w:sz w:val="22"/>
          <w:szCs w:val="22"/>
        </w:rPr>
        <w:t xml:space="preserve">Youthreach Resource Person </w:t>
      </w:r>
      <w:r w:rsidR="00337F7E">
        <w:rPr>
          <w:rFonts w:asciiTheme="minorHAnsi" w:hAnsiTheme="minorHAnsi" w:cstheme="minorHAnsi"/>
          <w:b/>
          <w:sz w:val="22"/>
          <w:szCs w:val="22"/>
        </w:rPr>
        <w:t>Woodwork</w:t>
      </w:r>
      <w:r w:rsidR="00CC504A">
        <w:rPr>
          <w:rFonts w:asciiTheme="minorHAnsi" w:hAnsiTheme="minorHAnsi" w:cstheme="minorHAnsi"/>
          <w:b/>
          <w:sz w:val="22"/>
          <w:szCs w:val="22"/>
        </w:rPr>
        <w:br/>
      </w:r>
    </w:p>
    <w:p w14:paraId="66C9A24E" w14:textId="4A566097" w:rsidR="00BD3364" w:rsidRDefault="00BD3364" w:rsidP="00BD3364">
      <w:pPr>
        <w:ind w:left="113"/>
        <w:rPr>
          <w:rFonts w:asciiTheme="minorHAnsi" w:hAnsiTheme="minorHAnsi" w:cstheme="minorHAnsi"/>
          <w:sz w:val="22"/>
          <w:szCs w:val="22"/>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w:t>
      </w:r>
      <w:proofErr w:type="gramStart"/>
      <w:r>
        <w:rPr>
          <w:rFonts w:asciiTheme="minorHAnsi" w:hAnsiTheme="minorHAnsi" w:cstheme="minorHAnsi"/>
          <w:sz w:val="22"/>
          <w:szCs w:val="22"/>
        </w:rPr>
        <w:t>give careful consideration to</w:t>
      </w:r>
      <w:proofErr w:type="gramEnd"/>
      <w:r>
        <w:rPr>
          <w:rFonts w:asciiTheme="minorHAnsi" w:hAnsiTheme="minorHAnsi" w:cstheme="minorHAnsi"/>
          <w:sz w:val="22"/>
          <w:szCs w:val="22"/>
        </w:rPr>
        <w:t xml:space="preserve"> our Core Values as set out in the WWETB Strategy Statement </w:t>
      </w:r>
      <w:r w:rsidR="000152F6">
        <w:rPr>
          <w:rFonts w:asciiTheme="minorHAnsi" w:hAnsiTheme="minorHAnsi" w:cstheme="minorHAnsi"/>
          <w:sz w:val="22"/>
          <w:szCs w:val="22"/>
        </w:rPr>
        <w:t>2023-2027</w:t>
      </w:r>
      <w:r>
        <w:rPr>
          <w:rFonts w:asciiTheme="minorHAnsi" w:hAnsiTheme="minorHAnsi" w:cstheme="minorHAnsi"/>
          <w:sz w:val="22"/>
          <w:szCs w:val="22"/>
        </w:rPr>
        <w:t xml:space="preserve">. </w:t>
      </w:r>
    </w:p>
    <w:p w14:paraId="2D6661EC" w14:textId="77777777" w:rsidR="003C1C83" w:rsidRDefault="003C1C83" w:rsidP="00BD3364">
      <w:pPr>
        <w:ind w:left="113"/>
        <w:rPr>
          <w:rFonts w:asciiTheme="minorHAnsi" w:hAnsiTheme="minorHAnsi" w:cstheme="minorHAnsi"/>
          <w:sz w:val="22"/>
          <w:szCs w:val="22"/>
          <w:lang w:val="en-US"/>
        </w:rPr>
      </w:pPr>
    </w:p>
    <w:p w14:paraId="606479FA"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09A85E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B39CB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133C837D" w14:textId="7B976F6E" w:rsidR="00BD3364" w:rsidRDefault="00BD3364"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2185272E" w14:textId="3C3E2916" w:rsidR="000152F6" w:rsidRDefault="000152F6"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5EF3E78E" w14:textId="77777777" w:rsidR="000152F6" w:rsidRDefault="000152F6" w:rsidP="000152F6">
      <w:pPr>
        <w:pStyle w:val="ListParagraph"/>
        <w:ind w:left="833"/>
        <w:rPr>
          <w:rFonts w:asciiTheme="minorHAnsi" w:hAnsiTheme="minorHAnsi" w:cstheme="minorHAnsi"/>
          <w:sz w:val="22"/>
          <w:szCs w:val="22"/>
        </w:rPr>
      </w:pP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1D4A620B" w:rsidR="00CC504A" w:rsidRDefault="00BA4796" w:rsidP="00BA4796">
      <w:pPr>
        <w:pStyle w:val="Bodyboldnormalleading"/>
        <w:numPr>
          <w:ilvl w:val="0"/>
          <w:numId w:val="8"/>
        </w:numPr>
        <w:tabs>
          <w:tab w:val="clear" w:pos="850"/>
          <w:tab w:val="left" w:pos="426"/>
        </w:tabs>
        <w:spacing w:after="0" w:line="240" w:lineRule="auto"/>
        <w:ind w:left="426"/>
        <w:rPr>
          <w:rFonts w:asciiTheme="minorHAnsi" w:hAnsiTheme="minorHAnsi" w:cstheme="minorHAnsi"/>
          <w:sz w:val="22"/>
          <w:szCs w:val="22"/>
        </w:rPr>
      </w:pPr>
      <w:r>
        <w:rPr>
          <w:rFonts w:asciiTheme="minorHAnsi" w:hAnsiTheme="minorHAnsi" w:cstheme="minorHAnsi"/>
          <w:sz w:val="22"/>
          <w:szCs w:val="22"/>
        </w:rPr>
        <w:t xml:space="preserve"> </w:t>
      </w:r>
      <w:r w:rsidR="00CC504A">
        <w:rPr>
          <w:rFonts w:asciiTheme="minorHAnsi" w:hAnsiTheme="minorHAnsi" w:cstheme="minorHAnsi"/>
          <w:sz w:val="22"/>
          <w:szCs w:val="22"/>
        </w:rPr>
        <w:t xml:space="preserve">A number of key competencies have been identified as being essential for the effective performance of the role and function of </w:t>
      </w:r>
      <w:r w:rsidR="003C1C83" w:rsidRPr="003C1C83">
        <w:rPr>
          <w:rFonts w:asciiTheme="minorHAnsi" w:hAnsiTheme="minorHAnsi" w:cstheme="minorHAnsi"/>
          <w:bCs/>
          <w:sz w:val="22"/>
          <w:szCs w:val="22"/>
        </w:rPr>
        <w:t>Youthreach Resource Perso</w:t>
      </w:r>
      <w:r w:rsidR="00337F7E">
        <w:rPr>
          <w:rFonts w:asciiTheme="minorHAnsi" w:hAnsiTheme="minorHAnsi" w:cstheme="minorHAnsi"/>
          <w:bCs/>
          <w:sz w:val="22"/>
          <w:szCs w:val="22"/>
        </w:rPr>
        <w:t>n Woodwork</w:t>
      </w:r>
      <w:r w:rsidR="00B2751F">
        <w:rPr>
          <w:rFonts w:asciiTheme="minorHAnsi" w:hAnsiTheme="minorHAnsi" w:cstheme="minorHAnsi"/>
          <w:sz w:val="22"/>
          <w:szCs w:val="22"/>
        </w:rPr>
        <w:t xml:space="preserve">. </w:t>
      </w:r>
      <w:r w:rsidR="00CC504A">
        <w:rPr>
          <w:rFonts w:asciiTheme="minorHAnsi" w:hAnsiTheme="minorHAnsi" w:cstheme="minorHAnsi"/>
          <w:sz w:val="22"/>
          <w:szCs w:val="22"/>
        </w:rPr>
        <w:t>These competencies are listed below:</w:t>
      </w:r>
      <w:r w:rsidR="00CC504A">
        <w:rPr>
          <w:rFonts w:asciiTheme="minorHAnsi" w:hAnsiTheme="minorHAnsi" w:cstheme="minorHAnsi"/>
          <w:sz w:val="22"/>
          <w:szCs w:val="22"/>
        </w:rPr>
        <w:br/>
      </w:r>
    </w:p>
    <w:p w14:paraId="5D06E4A5" w14:textId="77777777"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t>Team Work</w:t>
      </w:r>
      <w:r w:rsidRPr="00A8318E">
        <w:rPr>
          <w:rFonts w:asciiTheme="minorHAnsi" w:hAnsiTheme="minorHAnsi" w:cstheme="minorHAnsi"/>
          <w:b/>
          <w:sz w:val="22"/>
          <w:szCs w:val="22"/>
        </w:rPr>
        <w:t xml:space="preserve"> </w:t>
      </w:r>
    </w:p>
    <w:p w14:paraId="6C7E77D0"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t>Information Management/Processing</w:t>
      </w:r>
    </w:p>
    <w:p w14:paraId="4AC759A7"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Delivery of Results</w:t>
      </w:r>
    </w:p>
    <w:p w14:paraId="5CC73581"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t xml:space="preserve">Customer Service &amp; Communication Skills </w:t>
      </w:r>
      <w:r w:rsidRPr="00A8318E">
        <w:rPr>
          <w:rFonts w:asciiTheme="minorHAnsi" w:hAnsiTheme="minorHAnsi" w:cstheme="minorHAnsi"/>
          <w:b/>
          <w:sz w:val="22"/>
          <w:szCs w:val="22"/>
        </w:rPr>
        <w:t xml:space="preserve"> </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31C3FEE3" w:rsidR="00CC504A"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proofErr w:type="gramStart"/>
            <w:r>
              <w:rPr>
                <w:rFonts w:asciiTheme="minorHAnsi" w:hAnsiTheme="minorHAnsi" w:cstheme="minorHAnsi"/>
                <w:b/>
                <w:iCs/>
                <w:sz w:val="22"/>
                <w:szCs w:val="22"/>
              </w:rPr>
              <w:t>Team Work</w:t>
            </w:r>
            <w:proofErr w:type="gramEnd"/>
            <w:r>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Information Management/Processing</w:t>
            </w:r>
            <w:r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39F72001" w14:textId="77777777" w:rsidR="00CC504A" w:rsidRDefault="00CC504A" w:rsidP="007A18A2">
            <w:pPr>
              <w:pStyle w:val="Header"/>
              <w:tabs>
                <w:tab w:val="clear" w:pos="4153"/>
                <w:tab w:val="clear" w:pos="8306"/>
                <w:tab w:val="left" w:pos="227"/>
              </w:tabs>
              <w:rPr>
                <w:rFonts w:asciiTheme="minorHAnsi" w:hAnsiTheme="minorHAnsi" w:cstheme="minorHAnsi"/>
                <w:iCs/>
                <w:sz w:val="22"/>
                <w:szCs w:val="22"/>
              </w:rPr>
            </w:pPr>
          </w:p>
          <w:p w14:paraId="3178D655" w14:textId="77777777" w:rsidR="00412E61" w:rsidRDefault="00412E61" w:rsidP="007A18A2">
            <w:pPr>
              <w:pStyle w:val="Header"/>
              <w:tabs>
                <w:tab w:val="clear" w:pos="4153"/>
                <w:tab w:val="clear" w:pos="8306"/>
                <w:tab w:val="left" w:pos="227"/>
              </w:tabs>
              <w:rPr>
                <w:rFonts w:asciiTheme="minorHAnsi" w:hAnsiTheme="minorHAnsi" w:cstheme="minorHAnsi"/>
                <w:iCs/>
                <w:sz w:val="22"/>
                <w:szCs w:val="22"/>
              </w:rPr>
            </w:pPr>
          </w:p>
          <w:p w14:paraId="27585751" w14:textId="77777777" w:rsidR="00412E61" w:rsidRPr="0093037B" w:rsidRDefault="00412E61"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Delivery of Results</w:t>
            </w:r>
            <w:r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Customer Service &amp; Communication Skills</w:t>
            </w:r>
            <w:r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0AC1935E"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412E61" w:rsidRPr="003C1C83">
        <w:rPr>
          <w:rFonts w:asciiTheme="minorHAnsi" w:hAnsiTheme="minorHAnsi" w:cstheme="minorHAnsi"/>
          <w:bCs/>
          <w:sz w:val="22"/>
          <w:szCs w:val="22"/>
        </w:rPr>
        <w:t xml:space="preserve">Youthreach Resource Person </w:t>
      </w:r>
      <w:r w:rsidR="00337F7E">
        <w:rPr>
          <w:rFonts w:asciiTheme="minorHAnsi" w:hAnsiTheme="minorHAnsi" w:cstheme="minorHAnsi"/>
          <w:bCs/>
          <w:sz w:val="22"/>
          <w:szCs w:val="22"/>
        </w:rPr>
        <w:t>Woodwork</w:t>
      </w:r>
      <w:r w:rsidR="00B2751F" w:rsidRPr="00B2751F">
        <w:rPr>
          <w:rFonts w:asciiTheme="minorHAnsi" w:hAnsiTheme="minorHAnsi" w:cstheme="minorHAnsi"/>
          <w:bCs/>
          <w:sz w:val="22"/>
          <w:szCs w:val="22"/>
        </w:rPr>
        <w:t>.</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18968A48"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bookmarkStart w:id="1" w:name="_Hlk147834571"/>
      <w:r w:rsidR="00412E61">
        <w:rPr>
          <w:rFonts w:asciiTheme="minorHAnsi" w:hAnsiTheme="minorHAnsi" w:cstheme="minorHAnsi"/>
          <w:sz w:val="22"/>
          <w:szCs w:val="22"/>
        </w:rPr>
        <w:t>WW</w:t>
      </w:r>
      <w:r w:rsidRPr="0093037B">
        <w:rPr>
          <w:rFonts w:asciiTheme="minorHAnsi" w:hAnsiTheme="minorHAnsi" w:cstheme="minorHAnsi"/>
          <w:sz w:val="22"/>
          <w:szCs w:val="22"/>
        </w:rPr>
        <w:t>ETB</w:t>
      </w:r>
      <w:bookmarkEnd w:id="1"/>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sidR="00BA4796">
        <w:rPr>
          <w:rFonts w:asciiTheme="minorHAnsi" w:hAnsiTheme="minorHAnsi" w:cstheme="minorHAnsi"/>
          <w:sz w:val="22"/>
          <w:szCs w:val="22"/>
        </w:rPr>
        <w:t>]</w:t>
      </w:r>
      <w:r>
        <w:rPr>
          <w:rFonts w:asciiTheme="minorHAnsi" w:hAnsiTheme="minorHAnsi" w:cstheme="minorHAnsi"/>
          <w:sz w:val="22"/>
          <w:szCs w:val="22"/>
        </w:rPr>
        <w:t xml:space="preserve">.  References may be taken up prior to interview.  All appointments are subject to references satisfactory to </w:t>
      </w:r>
      <w:r w:rsidR="00A01E27">
        <w:rPr>
          <w:rFonts w:asciiTheme="minorHAnsi" w:hAnsiTheme="minorHAnsi" w:cstheme="minorHAnsi"/>
          <w:sz w:val="22"/>
          <w:szCs w:val="22"/>
        </w:rPr>
        <w:t>WW</w:t>
      </w:r>
      <w:r w:rsidR="00A01E27" w:rsidRPr="0093037B">
        <w:rPr>
          <w:rFonts w:asciiTheme="minorHAnsi" w:hAnsiTheme="minorHAnsi" w:cstheme="minorHAnsi"/>
          <w:sz w:val="22"/>
          <w:szCs w:val="22"/>
        </w:rPr>
        <w:t>ETB</w:t>
      </w:r>
      <w:r w:rsidR="00A01E27">
        <w:rPr>
          <w:rFonts w:asciiTheme="minorHAnsi" w:hAnsiTheme="minorHAnsi" w:cstheme="minorHAnsi"/>
          <w:sz w:val="22"/>
          <w:szCs w:val="22"/>
        </w:rPr>
        <w:t>.</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4D5DDC6A" w14:textId="77777777" w:rsidR="00A01E27" w:rsidRPr="0093037B" w:rsidRDefault="00A01E27" w:rsidP="00CC504A">
      <w:pPr>
        <w:pStyle w:val="Bodyboldnormalleading"/>
        <w:spacing w:after="0" w:line="240" w:lineRule="auto"/>
        <w:outlineLvl w:val="0"/>
        <w:rPr>
          <w:rFonts w:asciiTheme="minorHAnsi" w:hAnsiTheme="minorHAnsi" w:cstheme="minorHAnsi"/>
          <w:b/>
          <w:sz w:val="22"/>
          <w:szCs w:val="22"/>
        </w:rPr>
      </w:pPr>
    </w:p>
    <w:p w14:paraId="63AB6B0C" w14:textId="66A00786"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A01E27">
        <w:rPr>
          <w:rFonts w:asciiTheme="minorHAnsi" w:hAnsiTheme="minorHAnsi" w:cstheme="minorHAnsi"/>
          <w:sz w:val="22"/>
          <w:szCs w:val="22"/>
        </w:rPr>
        <w:t>WW</w:t>
      </w:r>
      <w:r w:rsidR="00A01E27" w:rsidRPr="0093037B">
        <w:rPr>
          <w:rFonts w:asciiTheme="minorHAnsi" w:hAnsiTheme="minorHAnsi" w:cstheme="minorHAnsi"/>
          <w:sz w:val="22"/>
          <w:szCs w:val="22"/>
        </w:rPr>
        <w:t xml:space="preserve">ETB </w:t>
      </w:r>
      <w:r w:rsidRPr="0093037B">
        <w:rPr>
          <w:rFonts w:asciiTheme="minorHAnsi" w:hAnsiTheme="minorHAnsi" w:cstheme="minorHAnsi"/>
          <w:sz w:val="22"/>
          <w:szCs w:val="22"/>
        </w:rPr>
        <w:t>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0D0467FE"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A01E27">
        <w:rPr>
          <w:rFonts w:asciiTheme="minorHAnsi" w:hAnsiTheme="minorHAnsi" w:cstheme="minorHAnsi"/>
          <w:sz w:val="22"/>
          <w:szCs w:val="22"/>
        </w:rPr>
        <w:t>WW</w:t>
      </w:r>
      <w:r w:rsidR="00A01E27" w:rsidRPr="0093037B">
        <w:rPr>
          <w:rFonts w:asciiTheme="minorHAnsi" w:hAnsiTheme="minorHAnsi" w:cstheme="minorHAnsi"/>
          <w:sz w:val="22"/>
          <w:szCs w:val="22"/>
        </w:rPr>
        <w:t xml:space="preserve">ETB </w:t>
      </w:r>
      <w:r w:rsidRPr="0093037B">
        <w:rPr>
          <w:rFonts w:asciiTheme="minorHAnsi" w:hAnsiTheme="minorHAnsi" w:cstheme="minorHAnsi"/>
          <w:sz w:val="22"/>
          <w:szCs w:val="22"/>
        </w:rPr>
        <w:t>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A01E27">
        <w:rPr>
          <w:rFonts w:asciiTheme="minorHAnsi" w:hAnsiTheme="minorHAnsi" w:cstheme="minorHAnsi"/>
          <w:sz w:val="22"/>
          <w:szCs w:val="22"/>
        </w:rPr>
        <w:t>WW</w:t>
      </w:r>
      <w:r w:rsidR="00A01E27" w:rsidRPr="0093037B">
        <w:rPr>
          <w:rFonts w:asciiTheme="minorHAnsi" w:hAnsiTheme="minorHAnsi" w:cstheme="minorHAnsi"/>
          <w:sz w:val="22"/>
          <w:szCs w:val="22"/>
        </w:rPr>
        <w:t xml:space="preserve">ETB </w:t>
      </w:r>
      <w:r w:rsidRPr="0093037B">
        <w:rPr>
          <w:rFonts w:asciiTheme="minorHAnsi" w:hAnsiTheme="minorHAnsi" w:cstheme="minorHAnsi"/>
          <w:sz w:val="22"/>
          <w:szCs w:val="22"/>
        </w:rPr>
        <w:t xml:space="preserve">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777F28D0" w14:textId="77777777" w:rsidR="00F549F0" w:rsidRDefault="00907FE5" w:rsidP="00907FE5">
      <w:pP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Pr>
          <w:rFonts w:asciiTheme="minorHAnsi" w:hAnsiTheme="minorHAnsi" w:cstheme="minorHAnsi"/>
          <w:b/>
          <w:sz w:val="22"/>
          <w:szCs w:val="22"/>
        </w:rPr>
        <w:t>vacancies@wwetb.ie</w:t>
      </w:r>
      <w:r>
        <w:rPr>
          <w:rFonts w:asciiTheme="minorHAnsi" w:hAnsiTheme="minorHAnsi" w:cstheme="minorHAnsi"/>
          <w:sz w:val="22"/>
          <w:szCs w:val="22"/>
        </w:rPr>
        <w:t xml:space="preserve"> to arrive no later than </w:t>
      </w:r>
    </w:p>
    <w:p w14:paraId="2F8C1A14" w14:textId="2CA8DBBA" w:rsidR="00907FE5" w:rsidRDefault="002A79F5" w:rsidP="00F549F0">
      <w:pPr>
        <w:jc w:val="center"/>
        <w:rPr>
          <w:rFonts w:asciiTheme="minorHAnsi" w:hAnsiTheme="minorHAnsi" w:cstheme="minorHAnsi"/>
          <w:sz w:val="22"/>
          <w:szCs w:val="22"/>
        </w:rPr>
      </w:pPr>
      <w:r w:rsidRPr="002A79F5">
        <w:rPr>
          <w:rFonts w:asciiTheme="minorHAnsi" w:hAnsiTheme="minorHAnsi" w:cstheme="minorHAnsi"/>
          <w:b/>
          <w:sz w:val="22"/>
          <w:szCs w:val="22"/>
        </w:rPr>
        <w:t xml:space="preserve">4:00pm </w:t>
      </w:r>
      <w:r w:rsidRPr="002A79F5">
        <w:rPr>
          <w:rFonts w:ascii="Calibri" w:hAnsi="Calibri" w:cs="Calibri"/>
          <w:b/>
          <w:sz w:val="22"/>
          <w:szCs w:val="22"/>
          <w:lang w:val="en-US"/>
        </w:rPr>
        <w:t xml:space="preserve">on </w:t>
      </w:r>
      <w:r w:rsidR="00E344B9">
        <w:rPr>
          <w:rFonts w:ascii="Calibri" w:hAnsi="Calibri" w:cs="Calibri"/>
          <w:b/>
          <w:sz w:val="22"/>
          <w:szCs w:val="22"/>
          <w:lang w:val="en-US"/>
        </w:rPr>
        <w:t>Wednesday</w:t>
      </w:r>
      <w:r w:rsidR="000D17C8">
        <w:rPr>
          <w:rFonts w:ascii="Calibri" w:hAnsi="Calibri" w:cs="Calibri"/>
          <w:b/>
          <w:sz w:val="22"/>
          <w:szCs w:val="22"/>
          <w:lang w:val="en-US"/>
        </w:rPr>
        <w:t xml:space="preserve"> </w:t>
      </w:r>
      <w:r w:rsidR="00E344B9">
        <w:rPr>
          <w:rFonts w:ascii="Calibri" w:hAnsi="Calibri" w:cs="Calibri"/>
          <w:b/>
          <w:sz w:val="22"/>
          <w:szCs w:val="22"/>
          <w:lang w:val="en-US"/>
        </w:rPr>
        <w:t>29</w:t>
      </w:r>
      <w:r w:rsidR="000D17C8" w:rsidRPr="000D17C8">
        <w:rPr>
          <w:rFonts w:ascii="Calibri" w:hAnsi="Calibri" w:cs="Calibri"/>
          <w:b/>
          <w:sz w:val="22"/>
          <w:szCs w:val="22"/>
          <w:vertAlign w:val="superscript"/>
          <w:lang w:val="en-US"/>
        </w:rPr>
        <w:t>th</w:t>
      </w:r>
      <w:r w:rsidR="00E344B9">
        <w:rPr>
          <w:rFonts w:ascii="Calibri" w:hAnsi="Calibri" w:cs="Calibri"/>
          <w:b/>
          <w:sz w:val="22"/>
          <w:szCs w:val="22"/>
          <w:lang w:val="en-US"/>
        </w:rPr>
        <w:t xml:space="preserve"> January</w:t>
      </w:r>
      <w:r w:rsidR="00F549F0">
        <w:rPr>
          <w:rFonts w:ascii="Calibri" w:hAnsi="Calibri" w:cs="Calibri"/>
          <w:b/>
          <w:sz w:val="22"/>
          <w:szCs w:val="22"/>
          <w:lang w:val="en-US"/>
        </w:rPr>
        <w:t xml:space="preserve"> 202</w:t>
      </w:r>
      <w:r w:rsidR="00E344B9">
        <w:rPr>
          <w:rFonts w:ascii="Calibri" w:hAnsi="Calibri" w:cs="Calibri"/>
          <w:b/>
          <w:sz w:val="22"/>
          <w:szCs w:val="22"/>
          <w:lang w:val="en-US"/>
        </w:rPr>
        <w:t>5</w:t>
      </w:r>
      <w:r w:rsidR="00F549F0">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lastRenderedPageBreak/>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07886A54"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w:t>
      </w:r>
      <w:r w:rsidR="00566881">
        <w:rPr>
          <w:rFonts w:asciiTheme="minorHAnsi" w:hAnsiTheme="minorHAnsi" w:cstheme="minorHAnsi"/>
          <w:sz w:val="22"/>
          <w:szCs w:val="22"/>
        </w:rPr>
        <w:t>competency-based</w:t>
      </w:r>
      <w:r>
        <w:rPr>
          <w:rFonts w:asciiTheme="minorHAnsi" w:hAnsiTheme="minorHAnsi" w:cstheme="minorHAnsi"/>
          <w:sz w:val="22"/>
          <w:szCs w:val="22"/>
        </w:rPr>
        <w:t xml:space="preserve">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 xml:space="preserve">For each </w:t>
      </w:r>
      <w:proofErr w:type="gramStart"/>
      <w:r>
        <w:rPr>
          <w:rFonts w:asciiTheme="minorHAnsi" w:hAnsiTheme="minorHAnsi" w:cstheme="minorHAnsi"/>
          <w:sz w:val="22"/>
          <w:szCs w:val="22"/>
        </w:rPr>
        <w:t>example</w:t>
      </w:r>
      <w:proofErr w:type="gramEnd"/>
      <w:r>
        <w:rPr>
          <w:rFonts w:asciiTheme="minorHAnsi" w:hAnsiTheme="minorHAnsi" w:cstheme="minorHAnsi"/>
          <w:sz w:val="22"/>
          <w:szCs w:val="22"/>
        </w:rPr>
        <w:t xml:space="preserv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nature of the task, problem or </w:t>
      </w:r>
      <w:proofErr w:type="gramStart"/>
      <w:r>
        <w:rPr>
          <w:rFonts w:asciiTheme="minorHAnsi" w:hAnsiTheme="minorHAnsi" w:cstheme="minorHAnsi"/>
          <w:sz w:val="22"/>
          <w:szCs w:val="22"/>
        </w:rPr>
        <w:t>objective;</w:t>
      </w:r>
      <w:proofErr w:type="gramEnd"/>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roofErr w:type="gramStart"/>
      <w:r>
        <w:rPr>
          <w:rFonts w:asciiTheme="minorHAnsi" w:hAnsiTheme="minorHAnsi" w:cstheme="minorHAnsi"/>
          <w:sz w:val="22"/>
          <w:szCs w:val="22"/>
        </w:rPr>
        <w:t>);</w:t>
      </w:r>
      <w:proofErr w:type="gramEnd"/>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outcome or result of the situation and your estimate of the proportion of credit you can claim for the </w:t>
      </w:r>
      <w:proofErr w:type="gramStart"/>
      <w:r>
        <w:rPr>
          <w:rFonts w:asciiTheme="minorHAnsi" w:hAnsiTheme="minorHAnsi" w:cstheme="minorHAnsi"/>
          <w:sz w:val="22"/>
          <w:szCs w:val="22"/>
        </w:rPr>
        <w:t>outcome;</w:t>
      </w:r>
      <w:proofErr w:type="gramEnd"/>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563796FE"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A01E27">
        <w:rPr>
          <w:rFonts w:asciiTheme="minorHAnsi" w:hAnsiTheme="minorHAnsi" w:cstheme="minorHAnsi"/>
          <w:sz w:val="22"/>
          <w:szCs w:val="22"/>
        </w:rPr>
        <w:t>WW</w:t>
      </w:r>
      <w:r w:rsidR="00A01E27" w:rsidRPr="0093037B">
        <w:rPr>
          <w:rFonts w:asciiTheme="minorHAnsi" w:hAnsiTheme="minorHAnsi" w:cstheme="minorHAnsi"/>
          <w:sz w:val="22"/>
          <w:szCs w:val="22"/>
        </w:rPr>
        <w:t>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9" w:history="1">
        <w:r w:rsidR="00B74E27" w:rsidRPr="00B74E27">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 xml:space="preserve">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w:t>
      </w:r>
      <w:r w:rsidRPr="002C2A49">
        <w:rPr>
          <w:rFonts w:asciiTheme="minorHAnsi" w:hAnsiTheme="minorHAnsi" w:cstheme="minorHAnsi"/>
          <w:sz w:val="22"/>
          <w:szCs w:val="22"/>
        </w:rPr>
        <w:lastRenderedPageBreak/>
        <w:t>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3D4A1F32"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Pr="00FC1692">
        <w:rPr>
          <w:rFonts w:asciiTheme="minorHAnsi" w:eastAsia="Arial" w:hAnsiTheme="minorHAnsi" w:cstheme="minorHAnsi"/>
          <w:sz w:val="22"/>
          <w:szCs w:val="22"/>
        </w:rPr>
        <w:t>including:</w:t>
      </w:r>
      <w:proofErr w:type="gramEnd"/>
      <w:r w:rsidRPr="00FC1692">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0" w:history="1">
        <w:r w:rsidR="00B74E27" w:rsidRPr="00B74E27">
          <w:rPr>
            <w:rStyle w:val="Hyperlink"/>
            <w:rFonts w:asciiTheme="minorHAnsi" w:eastAsia="Arial" w:hAnsiTheme="minorHAnsi" w:cstheme="minorHAnsi"/>
            <w:sz w:val="22"/>
            <w:szCs w:val="22"/>
          </w:rPr>
          <w:t>https://www.wwetb.ie/about/organisation/compliance/wwetb-policies/</w:t>
        </w:r>
      </w:hyperlink>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5F9B9083"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p>
    <w:p w14:paraId="60309A1C" w14:textId="15A032A4" w:rsidR="00CC504A" w:rsidRPr="002C2A49" w:rsidRDefault="00B74E27"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r>
        <w:tab/>
        <w:t xml:space="preserve">   </w:t>
      </w:r>
      <w:hyperlink r:id="rId21" w:history="1">
        <w:r w:rsidRPr="00B74E27">
          <w:rPr>
            <w:color w:val="0000FF"/>
            <w:u w:val="single"/>
          </w:rPr>
          <w:t>WWETB Policies - Waterford and Wexford Education and Training Board</w:t>
        </w:r>
      </w:hyperlink>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5D1D5D85" w14:textId="33018D04" w:rsidR="00B74E27" w:rsidRPr="00B74E27" w:rsidRDefault="00CC504A" w:rsidP="00B74E27">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00B74E27" w:rsidRPr="00B74E27">
          <w:rPr>
            <w:rStyle w:val="Hyperlink"/>
            <w:rFonts w:asciiTheme="minorHAnsi" w:eastAsia="Arial" w:hAnsiTheme="minorHAnsi" w:cstheme="minorHAnsi"/>
            <w:sz w:val="22"/>
            <w:szCs w:val="22"/>
          </w:rPr>
          <w:t>https://www.wwetb.ie/about/organisation/compliance/wwetb-policies/</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lastRenderedPageBreak/>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4A95BA2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00B74E27" w:rsidRPr="00B74E27">
          <w:rPr>
            <w:color w:val="0000FF"/>
            <w:u w:val="single"/>
          </w:rPr>
          <w:t>WWETB Policies - Waterford and Wexford Education and Training Board</w:t>
        </w:r>
      </w:hyperlink>
    </w:p>
    <w:p w14:paraId="73EC3DF4" w14:textId="77777777" w:rsidR="00CC504A" w:rsidRPr="00FC1692" w:rsidRDefault="00CC504A" w:rsidP="00A01E27">
      <w:pP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484A02D5" w14:textId="77777777" w:rsidR="00CC504A" w:rsidRDefault="00CC504A" w:rsidP="00CC504A"/>
    <w:p w14:paraId="5A5B8B21" w14:textId="77777777" w:rsidR="00274DF2" w:rsidRDefault="00274DF2"/>
    <w:sectPr w:rsidR="00274DF2" w:rsidSect="00467E20">
      <w:footerReference w:type="even" r:id="rId24"/>
      <w:footerReference w:type="default" r:id="rId25"/>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11306" w14:textId="77777777" w:rsidR="00BE54AF" w:rsidRDefault="00BE54AF">
      <w:r>
        <w:separator/>
      </w:r>
    </w:p>
  </w:endnote>
  <w:endnote w:type="continuationSeparator" w:id="0">
    <w:p w14:paraId="7120BA03" w14:textId="77777777" w:rsidR="00BE54AF" w:rsidRDefault="00BE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B847AF"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B847AF" w:rsidRDefault="00B84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B847AF"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B847AF" w:rsidRPr="00467E20" w:rsidRDefault="00B847AF"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A5C93" w14:textId="77777777" w:rsidR="00BE54AF" w:rsidRDefault="00BE54AF">
      <w:r>
        <w:separator/>
      </w:r>
    </w:p>
  </w:footnote>
  <w:footnote w:type="continuationSeparator" w:id="0">
    <w:p w14:paraId="5E47907B" w14:textId="77777777" w:rsidR="00BE54AF" w:rsidRDefault="00BE5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5DEE"/>
    <w:multiLevelType w:val="hybridMultilevel"/>
    <w:tmpl w:val="41FE3E94"/>
    <w:lvl w:ilvl="0" w:tplc="0CFEB9A4">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3"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6"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4"/>
  </w:num>
  <w:num w:numId="2" w16cid:durableId="838929871">
    <w:abstractNumId w:val="2"/>
  </w:num>
  <w:num w:numId="3" w16cid:durableId="292254160">
    <w:abstractNumId w:val="3"/>
  </w:num>
  <w:num w:numId="4" w16cid:durableId="570892272">
    <w:abstractNumId w:val="1"/>
  </w:num>
  <w:num w:numId="5" w16cid:durableId="811870580">
    <w:abstractNumId w:val="7"/>
  </w:num>
  <w:num w:numId="6" w16cid:durableId="386271490">
    <w:abstractNumId w:val="6"/>
  </w:num>
  <w:num w:numId="7" w16cid:durableId="1296449908">
    <w:abstractNumId w:val="5"/>
  </w:num>
  <w:num w:numId="8" w16cid:durableId="177427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152F6"/>
    <w:rsid w:val="00057023"/>
    <w:rsid w:val="000A7BC1"/>
    <w:rsid w:val="000D17C8"/>
    <w:rsid w:val="000D7622"/>
    <w:rsid w:val="000F5BA4"/>
    <w:rsid w:val="00160F90"/>
    <w:rsid w:val="00181EC0"/>
    <w:rsid w:val="001941A1"/>
    <w:rsid w:val="001B2F05"/>
    <w:rsid w:val="001C7C78"/>
    <w:rsid w:val="00207BA4"/>
    <w:rsid w:val="00225C9D"/>
    <w:rsid w:val="00274DF2"/>
    <w:rsid w:val="0029074C"/>
    <w:rsid w:val="002A79F5"/>
    <w:rsid w:val="003024C1"/>
    <w:rsid w:val="00316092"/>
    <w:rsid w:val="00337F7E"/>
    <w:rsid w:val="003C16BC"/>
    <w:rsid w:val="003C1C83"/>
    <w:rsid w:val="003E7013"/>
    <w:rsid w:val="00404D97"/>
    <w:rsid w:val="00412E61"/>
    <w:rsid w:val="00454110"/>
    <w:rsid w:val="004772D4"/>
    <w:rsid w:val="004A230B"/>
    <w:rsid w:val="004F1A56"/>
    <w:rsid w:val="00542DD4"/>
    <w:rsid w:val="00566881"/>
    <w:rsid w:val="006025D7"/>
    <w:rsid w:val="00670EB5"/>
    <w:rsid w:val="00672254"/>
    <w:rsid w:val="00686FF0"/>
    <w:rsid w:val="0069459A"/>
    <w:rsid w:val="006C266F"/>
    <w:rsid w:val="006D04C6"/>
    <w:rsid w:val="007579CE"/>
    <w:rsid w:val="007B0F94"/>
    <w:rsid w:val="007C1370"/>
    <w:rsid w:val="007C6C97"/>
    <w:rsid w:val="007E7984"/>
    <w:rsid w:val="008412BB"/>
    <w:rsid w:val="00873A1F"/>
    <w:rsid w:val="008E3BFD"/>
    <w:rsid w:val="008F4B92"/>
    <w:rsid w:val="00907FE5"/>
    <w:rsid w:val="0091024F"/>
    <w:rsid w:val="0096634D"/>
    <w:rsid w:val="00982773"/>
    <w:rsid w:val="00997213"/>
    <w:rsid w:val="009C0BE9"/>
    <w:rsid w:val="00A01E27"/>
    <w:rsid w:val="00A26697"/>
    <w:rsid w:val="00AE22AD"/>
    <w:rsid w:val="00B21406"/>
    <w:rsid w:val="00B2751F"/>
    <w:rsid w:val="00B3390D"/>
    <w:rsid w:val="00B40D6A"/>
    <w:rsid w:val="00B74E27"/>
    <w:rsid w:val="00B847AF"/>
    <w:rsid w:val="00B93E2D"/>
    <w:rsid w:val="00BA4796"/>
    <w:rsid w:val="00BD2312"/>
    <w:rsid w:val="00BD3364"/>
    <w:rsid w:val="00BE54AF"/>
    <w:rsid w:val="00C71F9A"/>
    <w:rsid w:val="00CC322A"/>
    <w:rsid w:val="00CC504A"/>
    <w:rsid w:val="00D248A8"/>
    <w:rsid w:val="00D276A6"/>
    <w:rsid w:val="00D360E1"/>
    <w:rsid w:val="00D37F18"/>
    <w:rsid w:val="00DB28C5"/>
    <w:rsid w:val="00DE1937"/>
    <w:rsid w:val="00DE1EE1"/>
    <w:rsid w:val="00E344B9"/>
    <w:rsid w:val="00EA6B77"/>
    <w:rsid w:val="00F073E6"/>
    <w:rsid w:val="00F17333"/>
    <w:rsid w:val="00F221E2"/>
    <w:rsid w:val="00F46D9E"/>
    <w:rsid w:val="00F549F0"/>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B7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wetb.ie/about/organisation/compliance/wwetb-policies/"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wwetb.ie/about/organisation/compliance/wwet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wetb.ie/about/organisation/compliance/wwetb-policies/" TargetMode="External"/><Relationship Id="rId10" Type="http://schemas.openxmlformats.org/officeDocument/2006/relationships/endnotes" Target="endnotes.xml"/><Relationship Id="rId19" Type="http://schemas.openxmlformats.org/officeDocument/2006/relationships/hyperlink" Target="https://www.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wwetb.ie/about/organisation/compliance/wwetb-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3.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4.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Clodagh Hilliard</cp:lastModifiedBy>
  <cp:revision>2</cp:revision>
  <cp:lastPrinted>2023-04-11T13:30:00Z</cp:lastPrinted>
  <dcterms:created xsi:type="dcterms:W3CDTF">2025-01-15T12:22:00Z</dcterms:created>
  <dcterms:modified xsi:type="dcterms:W3CDTF">2025-01-15T12:22:00Z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